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CE" w:rsidRPr="00895DCE" w:rsidRDefault="00895DCE" w:rsidP="00895DCE">
      <w:pPr>
        <w:jc w:val="center"/>
        <w:rPr>
          <w:b/>
        </w:rPr>
      </w:pPr>
      <w:r w:rsidRPr="00895DCE">
        <w:rPr>
          <w:b/>
        </w:rPr>
        <w:t>Sustainability Advisory Council Meeting - November 29, 2012</w:t>
      </w:r>
    </w:p>
    <w:p w:rsidR="00895DCE" w:rsidRPr="00895DCE" w:rsidRDefault="00895DCE" w:rsidP="00895DCE">
      <w:r w:rsidRPr="00895DCE">
        <w:t> </w:t>
      </w:r>
    </w:p>
    <w:p w:rsidR="00895DCE" w:rsidRPr="00895DCE" w:rsidRDefault="00895DCE" w:rsidP="00895DCE">
      <w:pPr>
        <w:numPr>
          <w:ilvl w:val="0"/>
          <w:numId w:val="1"/>
        </w:numPr>
        <w:ind w:left="540"/>
        <w:textAlignment w:val="center"/>
      </w:pPr>
      <w:r w:rsidRPr="00895DCE">
        <w:rPr>
          <w:b/>
          <w:bCs/>
        </w:rPr>
        <w:t>Updates:  (20 min)</w:t>
      </w:r>
      <w:r w:rsidRPr="00895DCE">
        <w:t xml:space="preserve"> </w:t>
      </w:r>
    </w:p>
    <w:p w:rsidR="00895DCE" w:rsidRPr="00895DCE" w:rsidRDefault="00895DCE" w:rsidP="00895DCE">
      <w:pPr>
        <w:numPr>
          <w:ilvl w:val="1"/>
          <w:numId w:val="2"/>
        </w:numPr>
        <w:ind w:left="1080"/>
        <w:textAlignment w:val="center"/>
      </w:pPr>
      <w:r w:rsidRPr="00895DCE">
        <w:t>Reusable bag design contest</w:t>
      </w:r>
    </w:p>
    <w:p w:rsidR="00895DCE" w:rsidRPr="00895DCE" w:rsidRDefault="00895DCE" w:rsidP="00895DCE">
      <w:pPr>
        <w:numPr>
          <w:ilvl w:val="1"/>
          <w:numId w:val="3"/>
        </w:numPr>
        <w:ind w:left="1080"/>
        <w:textAlignment w:val="center"/>
      </w:pPr>
      <w:r w:rsidRPr="00895DCE">
        <w:t>Repair fairs… (surplus)</w:t>
      </w:r>
    </w:p>
    <w:p w:rsidR="00895DCE" w:rsidRPr="00895DCE" w:rsidRDefault="00895DCE" w:rsidP="00895DCE">
      <w:pPr>
        <w:numPr>
          <w:ilvl w:val="2"/>
          <w:numId w:val="4"/>
        </w:numPr>
        <w:ind w:left="1620"/>
        <w:textAlignment w:val="center"/>
      </w:pPr>
      <w:r w:rsidRPr="00895DCE">
        <w:t>Bring in volunteers that offer any kind of repairs.</w:t>
      </w:r>
    </w:p>
    <w:p w:rsidR="00895DCE" w:rsidRPr="00895DCE" w:rsidRDefault="00895DCE" w:rsidP="00895DCE">
      <w:pPr>
        <w:numPr>
          <w:ilvl w:val="2"/>
          <w:numId w:val="5"/>
        </w:numPr>
        <w:ind w:left="1620"/>
        <w:textAlignment w:val="center"/>
      </w:pPr>
      <w:r w:rsidRPr="00895DCE">
        <w:t>Someone from apparel design?</w:t>
      </w:r>
    </w:p>
    <w:p w:rsidR="00895DCE" w:rsidRPr="00895DCE" w:rsidRDefault="00895DCE" w:rsidP="00895DCE">
      <w:pPr>
        <w:numPr>
          <w:ilvl w:val="2"/>
          <w:numId w:val="6"/>
        </w:numPr>
        <w:ind w:left="1620"/>
        <w:textAlignment w:val="center"/>
      </w:pPr>
      <w:r w:rsidRPr="00895DCE">
        <w:t>Knife and scissor sharpeners for training?</w:t>
      </w:r>
    </w:p>
    <w:p w:rsidR="00895DCE" w:rsidRPr="00895DCE" w:rsidRDefault="00895DCE" w:rsidP="00895DCE">
      <w:pPr>
        <w:numPr>
          <w:ilvl w:val="2"/>
          <w:numId w:val="6"/>
        </w:numPr>
        <w:ind w:left="1620"/>
        <w:textAlignment w:val="center"/>
      </w:pPr>
      <w:r w:rsidRPr="00895DCE">
        <w:t>Helpdesk to offer people for computer repair? - Lucas talk to Andrea</w:t>
      </w:r>
    </w:p>
    <w:p w:rsidR="00895DCE" w:rsidRPr="00895DCE" w:rsidRDefault="00895DCE" w:rsidP="00895DCE">
      <w:pPr>
        <w:numPr>
          <w:ilvl w:val="1"/>
          <w:numId w:val="7"/>
        </w:numPr>
        <w:ind w:left="1080"/>
        <w:textAlignment w:val="center"/>
      </w:pPr>
      <w:r w:rsidRPr="00895DCE">
        <w:t>Electronics recycling</w:t>
      </w:r>
    </w:p>
    <w:p w:rsidR="00895DCE" w:rsidRPr="00895DCE" w:rsidRDefault="00895DCE" w:rsidP="00895DCE">
      <w:pPr>
        <w:numPr>
          <w:ilvl w:val="2"/>
          <w:numId w:val="8"/>
        </w:numPr>
        <w:ind w:left="1620"/>
        <w:textAlignment w:val="center"/>
      </w:pPr>
      <w:r w:rsidRPr="00895DCE">
        <w:t>November 15th…</w:t>
      </w:r>
    </w:p>
    <w:p w:rsidR="00895DCE" w:rsidRPr="00895DCE" w:rsidRDefault="00895DCE" w:rsidP="00895DCE">
      <w:pPr>
        <w:numPr>
          <w:ilvl w:val="1"/>
          <w:numId w:val="9"/>
        </w:numPr>
        <w:ind w:left="1080"/>
        <w:textAlignment w:val="center"/>
      </w:pPr>
      <w:r w:rsidRPr="00895DCE">
        <w:t>Recycling competition</w:t>
      </w:r>
    </w:p>
    <w:p w:rsidR="00895DCE" w:rsidRPr="00895DCE" w:rsidRDefault="00895DCE" w:rsidP="00895DCE">
      <w:pPr>
        <w:numPr>
          <w:ilvl w:val="1"/>
          <w:numId w:val="9"/>
        </w:numPr>
        <w:ind w:left="1080"/>
        <w:textAlignment w:val="center"/>
      </w:pPr>
      <w:r w:rsidRPr="00895DCE">
        <w:t>Composting is offered to departments on campus…</w:t>
      </w:r>
    </w:p>
    <w:p w:rsidR="00895DCE" w:rsidRPr="00895DCE" w:rsidRDefault="00895DCE" w:rsidP="00895DCE">
      <w:pPr>
        <w:numPr>
          <w:ilvl w:val="2"/>
          <w:numId w:val="10"/>
        </w:numPr>
        <w:ind w:left="1620"/>
        <w:textAlignment w:val="center"/>
      </w:pPr>
      <w:r w:rsidRPr="00895DCE">
        <w:t>Empty interior bin into an exterior container on a regular basis</w:t>
      </w:r>
    </w:p>
    <w:p w:rsidR="00895DCE" w:rsidRPr="00895DCE" w:rsidRDefault="00895DCE" w:rsidP="00895DCE">
      <w:pPr>
        <w:numPr>
          <w:ilvl w:val="2"/>
          <w:numId w:val="11"/>
        </w:numPr>
        <w:ind w:left="1620"/>
        <w:textAlignment w:val="center"/>
      </w:pPr>
      <w:r w:rsidRPr="00895DCE">
        <w:t>Lucas inform the Library sustainability group</w:t>
      </w:r>
    </w:p>
    <w:p w:rsidR="00895DCE" w:rsidRPr="00895DCE" w:rsidRDefault="00895DCE" w:rsidP="00895DCE">
      <w:pPr>
        <w:numPr>
          <w:ilvl w:val="1"/>
          <w:numId w:val="12"/>
        </w:numPr>
        <w:ind w:left="1080"/>
        <w:textAlignment w:val="center"/>
      </w:pPr>
      <w:proofErr w:type="spellStart"/>
      <w:r w:rsidRPr="00895DCE">
        <w:t>EcoReps</w:t>
      </w:r>
      <w:proofErr w:type="spellEnd"/>
    </w:p>
    <w:p w:rsidR="00895DCE" w:rsidRPr="00895DCE" w:rsidRDefault="00895DCE" w:rsidP="00895DCE">
      <w:pPr>
        <w:numPr>
          <w:ilvl w:val="2"/>
          <w:numId w:val="13"/>
        </w:numPr>
        <w:ind w:left="1620"/>
        <w:textAlignment w:val="center"/>
      </w:pPr>
      <w:r w:rsidRPr="00895DCE">
        <w:t xml:space="preserve">Pilot program this year - 3 this year.  1 in these halls - </w:t>
      </w:r>
      <w:proofErr w:type="spellStart"/>
      <w:r w:rsidRPr="00895DCE">
        <w:t>Cauthorn</w:t>
      </w:r>
      <w:proofErr w:type="spellEnd"/>
      <w:r w:rsidRPr="00895DCE">
        <w:t>, Wilson, West</w:t>
      </w:r>
    </w:p>
    <w:p w:rsidR="00895DCE" w:rsidRPr="00895DCE" w:rsidRDefault="00895DCE" w:rsidP="00895DCE">
      <w:pPr>
        <w:numPr>
          <w:ilvl w:val="2"/>
          <w:numId w:val="13"/>
        </w:numPr>
        <w:ind w:left="1620"/>
        <w:textAlignment w:val="center"/>
      </w:pPr>
      <w:r w:rsidRPr="00895DCE">
        <w:t>Institutionalize sustainability characteristics for students in the dorms.</w:t>
      </w:r>
    </w:p>
    <w:p w:rsidR="00895DCE" w:rsidRPr="00895DCE" w:rsidRDefault="00895DCE" w:rsidP="00895DCE">
      <w:pPr>
        <w:numPr>
          <w:ilvl w:val="3"/>
          <w:numId w:val="14"/>
        </w:numPr>
        <w:ind w:left="2160"/>
        <w:textAlignment w:val="center"/>
      </w:pPr>
      <w:r w:rsidRPr="00895DCE">
        <w:t>Composting</w:t>
      </w:r>
    </w:p>
    <w:p w:rsidR="00895DCE" w:rsidRPr="00895DCE" w:rsidRDefault="00895DCE" w:rsidP="00895DCE">
      <w:pPr>
        <w:numPr>
          <w:ilvl w:val="3"/>
          <w:numId w:val="15"/>
        </w:numPr>
        <w:ind w:left="2160"/>
        <w:textAlignment w:val="center"/>
      </w:pPr>
      <w:r w:rsidRPr="00895DCE">
        <w:t>Energy civil war</w:t>
      </w:r>
    </w:p>
    <w:p w:rsidR="00895DCE" w:rsidRPr="00895DCE" w:rsidRDefault="00895DCE" w:rsidP="00895DCE">
      <w:pPr>
        <w:numPr>
          <w:ilvl w:val="1"/>
          <w:numId w:val="16"/>
        </w:numPr>
        <w:ind w:left="1080"/>
        <w:textAlignment w:val="center"/>
      </w:pPr>
      <w:r w:rsidRPr="00895DCE">
        <w:t>SSI</w:t>
      </w:r>
    </w:p>
    <w:p w:rsidR="00895DCE" w:rsidRPr="00895DCE" w:rsidRDefault="00895DCE" w:rsidP="00895DCE">
      <w:pPr>
        <w:numPr>
          <w:ilvl w:val="2"/>
          <w:numId w:val="17"/>
        </w:numPr>
        <w:ind w:left="1620"/>
        <w:textAlignment w:val="center"/>
      </w:pPr>
      <w:r w:rsidRPr="00895DCE">
        <w:t>Bike loan program</w:t>
      </w:r>
    </w:p>
    <w:p w:rsidR="00895DCE" w:rsidRPr="00895DCE" w:rsidRDefault="00895DCE" w:rsidP="00895DCE">
      <w:pPr>
        <w:numPr>
          <w:ilvl w:val="3"/>
          <w:numId w:val="18"/>
        </w:numPr>
        <w:ind w:left="2160"/>
        <w:textAlignment w:val="center"/>
      </w:pPr>
      <w:r w:rsidRPr="00895DCE">
        <w:t>Launches at the start of winter term</w:t>
      </w:r>
    </w:p>
    <w:p w:rsidR="00895DCE" w:rsidRPr="00895DCE" w:rsidRDefault="00895DCE" w:rsidP="00895DCE">
      <w:pPr>
        <w:numPr>
          <w:ilvl w:val="2"/>
          <w:numId w:val="19"/>
        </w:numPr>
        <w:ind w:left="1620"/>
        <w:textAlignment w:val="center"/>
      </w:pPr>
      <w:r w:rsidRPr="00895DCE">
        <w:t>Mushroom culture</w:t>
      </w:r>
    </w:p>
    <w:p w:rsidR="00895DCE" w:rsidRPr="00895DCE" w:rsidRDefault="00895DCE" w:rsidP="00895DCE">
      <w:pPr>
        <w:numPr>
          <w:ilvl w:val="2"/>
          <w:numId w:val="20"/>
        </w:numPr>
        <w:ind w:left="1620"/>
        <w:textAlignment w:val="center"/>
      </w:pPr>
      <w:r w:rsidRPr="00895DCE">
        <w:t>Worm bin program</w:t>
      </w:r>
    </w:p>
    <w:p w:rsidR="00895DCE" w:rsidRPr="00895DCE" w:rsidRDefault="00895DCE" w:rsidP="00895DCE">
      <w:pPr>
        <w:numPr>
          <w:ilvl w:val="1"/>
          <w:numId w:val="21"/>
        </w:numPr>
        <w:ind w:left="1080"/>
        <w:textAlignment w:val="center"/>
      </w:pPr>
      <w:r>
        <w:t>Center for Civic</w:t>
      </w:r>
      <w:r w:rsidRPr="00895DCE">
        <w:t xml:space="preserve"> Engagement</w:t>
      </w:r>
    </w:p>
    <w:p w:rsidR="00895DCE" w:rsidRPr="00895DCE" w:rsidRDefault="00895DCE" w:rsidP="00895DCE">
      <w:pPr>
        <w:numPr>
          <w:ilvl w:val="2"/>
          <w:numId w:val="22"/>
        </w:numPr>
        <w:ind w:left="1620"/>
        <w:textAlignment w:val="center"/>
      </w:pPr>
      <w:r w:rsidRPr="00895DCE">
        <w:t>Homelessness awareness events</w:t>
      </w:r>
    </w:p>
    <w:p w:rsidR="00895DCE" w:rsidRPr="00895DCE" w:rsidRDefault="00895DCE" w:rsidP="00895DCE">
      <w:pPr>
        <w:numPr>
          <w:ilvl w:val="2"/>
          <w:numId w:val="23"/>
        </w:numPr>
        <w:ind w:left="1620"/>
        <w:textAlignment w:val="center"/>
      </w:pPr>
      <w:r w:rsidRPr="00895DCE">
        <w:t xml:space="preserve">Hunger </w:t>
      </w:r>
      <w:proofErr w:type="spellStart"/>
      <w:r w:rsidRPr="00895DCE">
        <w:t>awarenesss</w:t>
      </w:r>
      <w:proofErr w:type="spellEnd"/>
    </w:p>
    <w:p w:rsidR="00895DCE" w:rsidRPr="00895DCE" w:rsidRDefault="00895DCE" w:rsidP="00895DCE">
      <w:pPr>
        <w:numPr>
          <w:ilvl w:val="2"/>
          <w:numId w:val="23"/>
        </w:numPr>
        <w:ind w:left="1620"/>
        <w:textAlignment w:val="center"/>
      </w:pPr>
      <w:r w:rsidRPr="00895DCE">
        <w:t>Food packing projects</w:t>
      </w:r>
    </w:p>
    <w:p w:rsidR="00895DCE" w:rsidRPr="00895DCE" w:rsidRDefault="00895DCE" w:rsidP="00895DCE">
      <w:pPr>
        <w:numPr>
          <w:ilvl w:val="2"/>
          <w:numId w:val="24"/>
        </w:numPr>
        <w:ind w:left="1620"/>
        <w:textAlignment w:val="center"/>
      </w:pPr>
      <w:r w:rsidRPr="00895DCE">
        <w:t>Non-perishable food drive</w:t>
      </w:r>
    </w:p>
    <w:p w:rsidR="00895DCE" w:rsidRPr="00895DCE" w:rsidRDefault="00895DCE" w:rsidP="00895DCE">
      <w:pPr>
        <w:numPr>
          <w:ilvl w:val="2"/>
          <w:numId w:val="25"/>
        </w:numPr>
        <w:ind w:left="1620"/>
        <w:textAlignment w:val="center"/>
      </w:pPr>
      <w:r w:rsidRPr="00895DCE">
        <w:t>8th annual career event</w:t>
      </w:r>
    </w:p>
    <w:p w:rsidR="00895DCE" w:rsidRPr="00895DCE" w:rsidRDefault="00895DCE" w:rsidP="00895DCE">
      <w:pPr>
        <w:numPr>
          <w:ilvl w:val="3"/>
          <w:numId w:val="26"/>
        </w:numPr>
        <w:ind w:left="2160"/>
        <w:textAlignment w:val="center"/>
      </w:pPr>
      <w:r w:rsidRPr="00895DCE">
        <w:t>Donation for business clothes</w:t>
      </w:r>
    </w:p>
    <w:p w:rsidR="00895DCE" w:rsidRPr="00895DCE" w:rsidRDefault="00895DCE" w:rsidP="00895DCE">
      <w:pPr>
        <w:numPr>
          <w:ilvl w:val="1"/>
          <w:numId w:val="27"/>
        </w:numPr>
        <w:ind w:left="1080"/>
        <w:textAlignment w:val="center"/>
      </w:pPr>
      <w:r w:rsidRPr="00895DCE">
        <w:t>Greening IT</w:t>
      </w:r>
    </w:p>
    <w:p w:rsidR="00895DCE" w:rsidRPr="00895DCE" w:rsidRDefault="00895DCE" w:rsidP="00895DCE">
      <w:pPr>
        <w:numPr>
          <w:ilvl w:val="2"/>
          <w:numId w:val="28"/>
        </w:numPr>
        <w:ind w:left="1620"/>
        <w:textAlignment w:val="center"/>
      </w:pPr>
      <w:r w:rsidRPr="00895DCE">
        <w:t>400 physical servers virtualized</w:t>
      </w:r>
    </w:p>
    <w:p w:rsidR="00895DCE" w:rsidRPr="00895DCE" w:rsidRDefault="00895DCE" w:rsidP="00895DCE">
      <w:pPr>
        <w:numPr>
          <w:ilvl w:val="3"/>
          <w:numId w:val="29"/>
        </w:numPr>
        <w:ind w:left="2160"/>
        <w:textAlignment w:val="center"/>
      </w:pPr>
      <w:r w:rsidRPr="00895DCE">
        <w:t>Explain virtualization</w:t>
      </w:r>
    </w:p>
    <w:p w:rsidR="00895DCE" w:rsidRPr="00895DCE" w:rsidRDefault="00895DCE" w:rsidP="00895DCE">
      <w:pPr>
        <w:numPr>
          <w:ilvl w:val="3"/>
          <w:numId w:val="30"/>
        </w:numPr>
        <w:ind w:left="2160"/>
        <w:textAlignment w:val="center"/>
      </w:pPr>
      <w:r w:rsidRPr="00895DCE">
        <w:t>About 1/2-2/3 of the way done with Information Services servers.</w:t>
      </w:r>
    </w:p>
    <w:p w:rsidR="00895DCE" w:rsidRPr="00895DCE" w:rsidRDefault="00895DCE" w:rsidP="00895DCE">
      <w:pPr>
        <w:numPr>
          <w:ilvl w:val="3"/>
          <w:numId w:val="31"/>
        </w:numPr>
        <w:ind w:left="2160"/>
        <w:textAlignment w:val="center"/>
      </w:pPr>
      <w:r w:rsidRPr="00895DCE">
        <w:t>Blackboard did not slow down at the beginning of this term like it has during previous fall terms.</w:t>
      </w:r>
    </w:p>
    <w:p w:rsidR="00895DCE" w:rsidRPr="00895DCE" w:rsidRDefault="00895DCE" w:rsidP="00895DCE">
      <w:pPr>
        <w:numPr>
          <w:ilvl w:val="2"/>
          <w:numId w:val="32"/>
        </w:numPr>
        <w:ind w:left="1620"/>
        <w:textAlignment w:val="center"/>
      </w:pPr>
      <w:r w:rsidRPr="00895DCE">
        <w:t>Print savings/reduction</w:t>
      </w:r>
    </w:p>
    <w:p w:rsidR="00895DCE" w:rsidRPr="00895DCE" w:rsidRDefault="00895DCE" w:rsidP="00895DCE">
      <w:pPr>
        <w:numPr>
          <w:ilvl w:val="3"/>
          <w:numId w:val="33"/>
        </w:numPr>
        <w:ind w:left="2160"/>
        <w:textAlignment w:val="center"/>
      </w:pPr>
      <w:r w:rsidRPr="00895DCE">
        <w:t>UHDS has implemented some paper saving methods as part of Greening IT</w:t>
      </w:r>
    </w:p>
    <w:p w:rsidR="00895DCE" w:rsidRPr="00895DCE" w:rsidRDefault="00895DCE" w:rsidP="00895DCE">
      <w:pPr>
        <w:numPr>
          <w:ilvl w:val="4"/>
          <w:numId w:val="34"/>
        </w:numPr>
        <w:ind w:left="2700"/>
        <w:textAlignment w:val="center"/>
      </w:pPr>
      <w:r w:rsidRPr="00895DCE">
        <w:t>Willing to share what worked for UHDS, it may not work for other departments</w:t>
      </w:r>
    </w:p>
    <w:p w:rsidR="00895DCE" w:rsidRPr="00895DCE" w:rsidRDefault="00895DCE" w:rsidP="00895DCE">
      <w:pPr>
        <w:numPr>
          <w:ilvl w:val="4"/>
          <w:numId w:val="35"/>
        </w:numPr>
        <w:ind w:left="2700"/>
        <w:textAlignment w:val="center"/>
      </w:pPr>
      <w:r w:rsidRPr="00895DCE">
        <w:t>Brian Staffenson is the contact and is willing to give talks/share ideas of 30 minutes - 1 hour on the topic.</w:t>
      </w:r>
    </w:p>
    <w:p w:rsidR="00895DCE" w:rsidRPr="00895DCE" w:rsidRDefault="00895DCE" w:rsidP="00895DCE">
      <w:pPr>
        <w:numPr>
          <w:ilvl w:val="2"/>
          <w:numId w:val="36"/>
        </w:numPr>
        <w:ind w:left="1620"/>
        <w:textAlignment w:val="center"/>
      </w:pPr>
      <w:r w:rsidRPr="00895DCE">
        <w:t xml:space="preserve">Campus Printing </w:t>
      </w:r>
      <w:proofErr w:type="spellStart"/>
      <w:r w:rsidRPr="00895DCE">
        <w:t>TaskForce</w:t>
      </w:r>
      <w:proofErr w:type="spellEnd"/>
    </w:p>
    <w:p w:rsidR="00895DCE" w:rsidRPr="00895DCE" w:rsidRDefault="00895DCE" w:rsidP="00895DCE">
      <w:pPr>
        <w:numPr>
          <w:ilvl w:val="3"/>
          <w:numId w:val="37"/>
        </w:numPr>
        <w:ind w:left="2160"/>
        <w:textAlignment w:val="center"/>
      </w:pPr>
      <w:r w:rsidRPr="00895DCE">
        <w:t>Comprised to look at solutions that will work to assess how students print and use those resources, ideally reduce the amount of printing students do.</w:t>
      </w:r>
    </w:p>
    <w:p w:rsidR="00895DCE" w:rsidRPr="00895DCE" w:rsidRDefault="00895DCE" w:rsidP="00895DCE">
      <w:pPr>
        <w:numPr>
          <w:ilvl w:val="3"/>
          <w:numId w:val="37"/>
        </w:numPr>
        <w:ind w:left="2160"/>
        <w:textAlignment w:val="center"/>
      </w:pPr>
      <w:r w:rsidRPr="00895DCE">
        <w:t>Same group is looking at solutions for Staff/faculty - campus wide solutions</w:t>
      </w:r>
    </w:p>
    <w:p w:rsidR="00895DCE" w:rsidRPr="00895DCE" w:rsidRDefault="00895DCE" w:rsidP="00895DCE">
      <w:pPr>
        <w:numPr>
          <w:ilvl w:val="2"/>
          <w:numId w:val="38"/>
        </w:numPr>
        <w:ind w:left="1620"/>
        <w:textAlignment w:val="center"/>
      </w:pPr>
      <w:r w:rsidRPr="00895DCE">
        <w:lastRenderedPageBreak/>
        <w:t>UHDS</w:t>
      </w:r>
    </w:p>
    <w:p w:rsidR="00895DCE" w:rsidRPr="00895DCE" w:rsidRDefault="00895DCE" w:rsidP="00895DCE">
      <w:pPr>
        <w:numPr>
          <w:ilvl w:val="3"/>
          <w:numId w:val="39"/>
        </w:numPr>
        <w:ind w:left="2160"/>
        <w:textAlignment w:val="center"/>
      </w:pPr>
      <w:r w:rsidRPr="00895DCE">
        <w:t>Created UHDS sustainability committee</w:t>
      </w:r>
    </w:p>
    <w:p w:rsidR="00895DCE" w:rsidRPr="00895DCE" w:rsidRDefault="00895DCE" w:rsidP="00895DCE">
      <w:pPr>
        <w:numPr>
          <w:ilvl w:val="4"/>
          <w:numId w:val="40"/>
        </w:numPr>
        <w:ind w:left="2700"/>
        <w:textAlignment w:val="center"/>
      </w:pPr>
      <w:r w:rsidRPr="00895DCE">
        <w:t>A group looking at mechanical sustainability</w:t>
      </w:r>
    </w:p>
    <w:p w:rsidR="00895DCE" w:rsidRPr="00895DCE" w:rsidRDefault="00895DCE" w:rsidP="00CF5170">
      <w:pPr>
        <w:numPr>
          <w:ilvl w:val="5"/>
          <w:numId w:val="42"/>
        </w:numPr>
        <w:ind w:left="3240"/>
        <w:textAlignment w:val="center"/>
      </w:pPr>
      <w:r w:rsidRPr="00895DCE">
        <w:t>Toilet flushers</w:t>
      </w:r>
      <w:r w:rsidR="00CF5170">
        <w:t xml:space="preserve">, </w:t>
      </w:r>
      <w:r w:rsidRPr="00895DCE">
        <w:t>Light bulbs</w:t>
      </w:r>
      <w:r w:rsidR="00CF5170">
        <w:t>, e</w:t>
      </w:r>
      <w:r w:rsidRPr="00895DCE">
        <w:t>lectrical reduction</w:t>
      </w:r>
      <w:r w:rsidR="00CF5170">
        <w:t>, s</w:t>
      </w:r>
      <w:r w:rsidRPr="00895DCE">
        <w:t>orting unused metals</w:t>
      </w:r>
      <w:r w:rsidR="00CF5170">
        <w:t>, r</w:t>
      </w:r>
      <w:r w:rsidRPr="00895DCE">
        <w:t>ecycling has produced $18,000 return in 3 years</w:t>
      </w:r>
    </w:p>
    <w:p w:rsidR="00895DCE" w:rsidRPr="00895DCE" w:rsidRDefault="00895DCE" w:rsidP="00895DCE">
      <w:pPr>
        <w:numPr>
          <w:ilvl w:val="2"/>
          <w:numId w:val="46"/>
        </w:numPr>
        <w:ind w:left="1620"/>
        <w:textAlignment w:val="center"/>
      </w:pPr>
      <w:r w:rsidRPr="00895DCE">
        <w:t>New request software</w:t>
      </w:r>
    </w:p>
    <w:p w:rsidR="00895DCE" w:rsidRPr="00895DCE" w:rsidRDefault="00895DCE" w:rsidP="00895DCE">
      <w:pPr>
        <w:numPr>
          <w:ilvl w:val="3"/>
          <w:numId w:val="47"/>
        </w:numPr>
        <w:ind w:left="2160"/>
        <w:textAlignment w:val="center"/>
      </w:pPr>
      <w:r w:rsidRPr="00895DCE">
        <w:t>For IS</w:t>
      </w:r>
    </w:p>
    <w:p w:rsidR="00895DCE" w:rsidRPr="00895DCE" w:rsidRDefault="00895DCE" w:rsidP="00895DCE">
      <w:pPr>
        <w:numPr>
          <w:ilvl w:val="3"/>
          <w:numId w:val="48"/>
        </w:numPr>
        <w:ind w:left="2160"/>
        <w:textAlignment w:val="center"/>
      </w:pPr>
      <w:r w:rsidRPr="00895DCE">
        <w:t>Looking at a campus wide implementation for interested groups…</w:t>
      </w:r>
    </w:p>
    <w:p w:rsidR="00895DCE" w:rsidRPr="00895DCE" w:rsidRDefault="00895DCE" w:rsidP="00895DCE">
      <w:pPr>
        <w:numPr>
          <w:ilvl w:val="1"/>
          <w:numId w:val="49"/>
        </w:numPr>
        <w:ind w:left="1080"/>
        <w:textAlignment w:val="center"/>
      </w:pPr>
      <w:r w:rsidRPr="00895DCE">
        <w:t>Forestry</w:t>
      </w:r>
      <w:r w:rsidR="00832611">
        <w:t>/Extension</w:t>
      </w:r>
    </w:p>
    <w:p w:rsidR="00895DCE" w:rsidRPr="00895DCE" w:rsidRDefault="00895DCE" w:rsidP="00895DCE">
      <w:pPr>
        <w:numPr>
          <w:ilvl w:val="2"/>
          <w:numId w:val="50"/>
        </w:numPr>
        <w:ind w:left="1620"/>
        <w:textAlignment w:val="center"/>
      </w:pPr>
      <w:r w:rsidRPr="00895DCE">
        <w:t>Retiring at the end of the term.</w:t>
      </w:r>
      <w:r w:rsidR="00D264CD">
        <w:t xml:space="preserve">  Seeks to invite a qualified individual to replace her. </w:t>
      </w:r>
    </w:p>
    <w:p w:rsidR="00145FCB" w:rsidRDefault="00895DCE" w:rsidP="00145FCB">
      <w:pPr>
        <w:numPr>
          <w:ilvl w:val="2"/>
          <w:numId w:val="51"/>
        </w:numPr>
        <w:ind w:left="1620"/>
        <w:textAlignment w:val="center"/>
      </w:pPr>
      <w:r w:rsidRPr="00895DCE">
        <w:t xml:space="preserve">Blogger for OPB </w:t>
      </w:r>
      <w:r w:rsidR="00145FCB">
        <w:t>–</w:t>
      </w:r>
      <w:r w:rsidRPr="00895DCE">
        <w:t xml:space="preserve"> </w:t>
      </w:r>
      <w:proofErr w:type="spellStart"/>
      <w:r w:rsidRPr="00895DCE">
        <w:t>EcoTrope</w:t>
      </w:r>
      <w:proofErr w:type="spellEnd"/>
    </w:p>
    <w:p w:rsidR="00145FCB" w:rsidRPr="00145FCB" w:rsidRDefault="00145FCB" w:rsidP="00145FCB">
      <w:pPr>
        <w:pStyle w:val="ListParagraph"/>
        <w:numPr>
          <w:ilvl w:val="0"/>
          <w:numId w:val="119"/>
        </w:numPr>
        <w:textAlignment w:val="center"/>
      </w:pPr>
      <w:r w:rsidRPr="00145FCB">
        <w:rPr>
          <w:lang w:val="fr-BE"/>
        </w:rPr>
        <w:t xml:space="preserve">Cassandra Profita </w:t>
      </w:r>
      <w:hyperlink r:id="rId6" w:history="1">
        <w:r w:rsidRPr="00145FCB">
          <w:rPr>
            <w:rStyle w:val="Hyperlink"/>
          </w:rPr>
          <w:t>http://ecotrope.opb.org/</w:t>
        </w:r>
      </w:hyperlink>
      <w:r>
        <w:t xml:space="preserve"> - OPB </w:t>
      </w:r>
      <w:proofErr w:type="spellStart"/>
      <w:r>
        <w:t>Ecotrope</w:t>
      </w:r>
      <w:proofErr w:type="spellEnd"/>
      <w:r>
        <w:t xml:space="preserve"> blog</w:t>
      </w:r>
    </w:p>
    <w:p w:rsidR="00895DCE" w:rsidRDefault="00895DCE" w:rsidP="00145FCB">
      <w:pPr>
        <w:pStyle w:val="ListParagraph"/>
        <w:numPr>
          <w:ilvl w:val="0"/>
          <w:numId w:val="119"/>
        </w:numPr>
        <w:textAlignment w:val="center"/>
      </w:pPr>
      <w:r w:rsidRPr="00895DCE">
        <w:t>Blogging about Environmental stuff (she is good and balanced)</w:t>
      </w:r>
    </w:p>
    <w:p w:rsidR="00145FCB" w:rsidRPr="00895DCE" w:rsidRDefault="00145FCB" w:rsidP="00145FCB">
      <w:pPr>
        <w:pStyle w:val="ListParagraph"/>
        <w:numPr>
          <w:ilvl w:val="0"/>
          <w:numId w:val="119"/>
        </w:numPr>
      </w:pPr>
      <w:r>
        <w:t>She’s always looking for good sustainability info &amp; ‘experts’ when questions arise. Very balanced reporting. Also fun to work with.</w:t>
      </w:r>
    </w:p>
    <w:p w:rsidR="00895DCE" w:rsidRPr="00895DCE" w:rsidRDefault="00895DCE" w:rsidP="00895DCE">
      <w:pPr>
        <w:numPr>
          <w:ilvl w:val="2"/>
          <w:numId w:val="54"/>
        </w:numPr>
        <w:ind w:left="1620"/>
        <w:textAlignment w:val="center"/>
      </w:pPr>
      <w:r w:rsidRPr="00895DCE">
        <w:t>Sustainable community non-credit course</w:t>
      </w:r>
    </w:p>
    <w:p w:rsidR="00895DCE" w:rsidRPr="00895DCE" w:rsidRDefault="00895DCE" w:rsidP="00895DCE">
      <w:pPr>
        <w:numPr>
          <w:ilvl w:val="1"/>
          <w:numId w:val="55"/>
        </w:numPr>
        <w:ind w:left="1080"/>
        <w:textAlignment w:val="center"/>
      </w:pPr>
      <w:r w:rsidRPr="00895DCE">
        <w:t>SSI</w:t>
      </w:r>
    </w:p>
    <w:p w:rsidR="00895DCE" w:rsidRPr="00895DCE" w:rsidRDefault="00895DCE" w:rsidP="00895DCE">
      <w:pPr>
        <w:numPr>
          <w:ilvl w:val="2"/>
          <w:numId w:val="56"/>
        </w:numPr>
        <w:ind w:left="1620"/>
        <w:textAlignment w:val="center"/>
      </w:pPr>
      <w:r w:rsidRPr="00895DCE">
        <w:t>Closed project grant applications last Sunday</w:t>
      </w:r>
    </w:p>
    <w:p w:rsidR="00895DCE" w:rsidRPr="00895DCE" w:rsidRDefault="00895DCE" w:rsidP="00895DCE">
      <w:pPr>
        <w:numPr>
          <w:ilvl w:val="2"/>
          <w:numId w:val="56"/>
        </w:numPr>
        <w:ind w:left="1620"/>
        <w:textAlignment w:val="center"/>
      </w:pPr>
      <w:r w:rsidRPr="00895DCE">
        <w:t>Funded the first revolving fund project</w:t>
      </w:r>
    </w:p>
    <w:p w:rsidR="00895DCE" w:rsidRPr="00895DCE" w:rsidRDefault="00895DCE" w:rsidP="00895DCE">
      <w:pPr>
        <w:numPr>
          <w:ilvl w:val="3"/>
          <w:numId w:val="57"/>
        </w:numPr>
        <w:ind w:left="2160"/>
        <w:textAlignment w:val="center"/>
      </w:pPr>
      <w:r w:rsidRPr="00895DCE">
        <w:t>A lab on campus - retrofitting hot water</w:t>
      </w:r>
    </w:p>
    <w:p w:rsidR="00895DCE" w:rsidRPr="00895DCE" w:rsidRDefault="00895DCE" w:rsidP="00895DCE">
      <w:pPr>
        <w:numPr>
          <w:ilvl w:val="1"/>
          <w:numId w:val="58"/>
        </w:numPr>
        <w:ind w:left="1080"/>
        <w:textAlignment w:val="center"/>
      </w:pPr>
      <w:r w:rsidRPr="00895DCE">
        <w:t>Sustainability office</w:t>
      </w:r>
    </w:p>
    <w:p w:rsidR="00895DCE" w:rsidRPr="00895DCE" w:rsidRDefault="00895DCE" w:rsidP="00895DCE">
      <w:pPr>
        <w:numPr>
          <w:ilvl w:val="2"/>
          <w:numId w:val="59"/>
        </w:numPr>
        <w:ind w:left="1620"/>
        <w:textAlignment w:val="center"/>
      </w:pPr>
      <w:r w:rsidRPr="00895DCE">
        <w:t>Ground mounted solar arrays</w:t>
      </w:r>
    </w:p>
    <w:p w:rsidR="00895DCE" w:rsidRPr="00895DCE" w:rsidRDefault="00895DCE" w:rsidP="00895DCE">
      <w:pPr>
        <w:numPr>
          <w:ilvl w:val="3"/>
          <w:numId w:val="60"/>
        </w:numPr>
        <w:ind w:left="2160"/>
        <w:textAlignment w:val="center"/>
      </w:pPr>
      <w:r w:rsidRPr="00895DCE">
        <w:t>Fish lab on highway 34</w:t>
      </w:r>
    </w:p>
    <w:p w:rsidR="00895DCE" w:rsidRPr="00895DCE" w:rsidRDefault="00895DCE" w:rsidP="00895DCE">
      <w:pPr>
        <w:numPr>
          <w:ilvl w:val="4"/>
          <w:numId w:val="61"/>
        </w:numPr>
        <w:ind w:left="2700"/>
        <w:textAlignment w:val="center"/>
      </w:pPr>
      <w:r w:rsidRPr="00895DCE">
        <w:t>2-2.5 acres</w:t>
      </w:r>
    </w:p>
    <w:p w:rsidR="00895DCE" w:rsidRPr="00895DCE" w:rsidRDefault="00895DCE" w:rsidP="00895DCE">
      <w:pPr>
        <w:numPr>
          <w:ilvl w:val="3"/>
          <w:numId w:val="62"/>
        </w:numPr>
        <w:ind w:left="2160"/>
        <w:textAlignment w:val="center"/>
      </w:pPr>
      <w:r w:rsidRPr="00895DCE">
        <w:t>Campus way and 53rd</w:t>
      </w:r>
    </w:p>
    <w:p w:rsidR="00895DCE" w:rsidRPr="00895DCE" w:rsidRDefault="00895DCE" w:rsidP="00895DCE">
      <w:pPr>
        <w:numPr>
          <w:ilvl w:val="4"/>
          <w:numId w:val="63"/>
        </w:numPr>
        <w:ind w:left="2700"/>
        <w:textAlignment w:val="center"/>
      </w:pPr>
      <w:r w:rsidRPr="00895DCE">
        <w:t>1.5 acres</w:t>
      </w:r>
    </w:p>
    <w:p w:rsidR="00895DCE" w:rsidRPr="00895DCE" w:rsidRDefault="00895DCE" w:rsidP="00895DCE">
      <w:pPr>
        <w:numPr>
          <w:ilvl w:val="3"/>
          <w:numId w:val="64"/>
        </w:numPr>
        <w:ind w:left="2160"/>
        <w:textAlignment w:val="center"/>
      </w:pPr>
      <w:r w:rsidRPr="00895DCE">
        <w:t>Predicting a January go live date</w:t>
      </w:r>
    </w:p>
    <w:p w:rsidR="00895DCE" w:rsidRPr="00895DCE" w:rsidRDefault="00895DCE" w:rsidP="00895DCE">
      <w:pPr>
        <w:numPr>
          <w:ilvl w:val="3"/>
          <w:numId w:val="65"/>
        </w:numPr>
        <w:ind w:left="2160"/>
        <w:textAlignment w:val="center"/>
      </w:pPr>
      <w:r w:rsidRPr="00895DCE">
        <w:t>450,000 Kw</w:t>
      </w:r>
    </w:p>
    <w:p w:rsidR="00895DCE" w:rsidRPr="00895DCE" w:rsidRDefault="00895DCE" w:rsidP="00895DCE">
      <w:pPr>
        <w:numPr>
          <w:ilvl w:val="3"/>
          <w:numId w:val="65"/>
        </w:numPr>
        <w:ind w:left="2160"/>
        <w:textAlignment w:val="center"/>
      </w:pPr>
      <w:r w:rsidRPr="00895DCE">
        <w:t>Large site</w:t>
      </w:r>
    </w:p>
    <w:p w:rsidR="00895DCE" w:rsidRPr="00895DCE" w:rsidRDefault="00895DCE" w:rsidP="00895DCE">
      <w:pPr>
        <w:numPr>
          <w:ilvl w:val="4"/>
          <w:numId w:val="66"/>
        </w:numPr>
        <w:ind w:left="2700"/>
        <w:textAlignment w:val="center"/>
      </w:pPr>
      <w:r w:rsidRPr="00895DCE">
        <w:t>35th and campus way - 6 acres</w:t>
      </w:r>
    </w:p>
    <w:p w:rsidR="00895DCE" w:rsidRPr="00895DCE" w:rsidRDefault="00895DCE" w:rsidP="00895DCE">
      <w:pPr>
        <w:numPr>
          <w:ilvl w:val="2"/>
          <w:numId w:val="67"/>
        </w:numPr>
        <w:ind w:left="1620"/>
        <w:textAlignment w:val="center"/>
      </w:pPr>
      <w:r w:rsidRPr="00895DCE">
        <w:t>EV charging stations</w:t>
      </w:r>
      <w:r w:rsidR="00832611">
        <w:t xml:space="preserve"> are complete</w:t>
      </w:r>
    </w:p>
    <w:p w:rsidR="00895DCE" w:rsidRPr="00895DCE" w:rsidRDefault="00895DCE" w:rsidP="00895DCE">
      <w:pPr>
        <w:numPr>
          <w:ilvl w:val="2"/>
          <w:numId w:val="68"/>
        </w:numPr>
        <w:ind w:left="1620"/>
        <w:textAlignment w:val="center"/>
      </w:pPr>
      <w:proofErr w:type="spellStart"/>
      <w:r w:rsidRPr="00895DCE">
        <w:t>DriveLess</w:t>
      </w:r>
      <w:proofErr w:type="spellEnd"/>
      <w:r w:rsidRPr="00895DCE">
        <w:t xml:space="preserve"> Connect</w:t>
      </w:r>
      <w:r w:rsidR="00832611">
        <w:t xml:space="preserve"> (</w:t>
      </w:r>
      <w:hyperlink r:id="rId7" w:history="1">
        <w:r w:rsidR="00A96821" w:rsidRPr="003331FC">
          <w:rPr>
            <w:rStyle w:val="Hyperlink"/>
            <w:rFonts w:ascii="Calibri" w:hAnsi="Calibri"/>
          </w:rPr>
          <w:t>www.drivelessconnect.com</w:t>
        </w:r>
      </w:hyperlink>
      <w:r w:rsidR="00A96821">
        <w:t xml:space="preserve">) </w:t>
      </w:r>
    </w:p>
    <w:p w:rsidR="00895DCE" w:rsidRPr="00895DCE" w:rsidRDefault="00895DCE" w:rsidP="00895DCE">
      <w:pPr>
        <w:numPr>
          <w:ilvl w:val="3"/>
          <w:numId w:val="69"/>
        </w:numPr>
        <w:ind w:left="2160"/>
        <w:textAlignment w:val="center"/>
      </w:pPr>
      <w:r w:rsidRPr="00895DCE">
        <w:t>Another push during basketball games and other events</w:t>
      </w:r>
    </w:p>
    <w:p w:rsidR="00895DCE" w:rsidRPr="00895DCE" w:rsidRDefault="00895DCE" w:rsidP="00895DCE">
      <w:pPr>
        <w:numPr>
          <w:ilvl w:val="3"/>
          <w:numId w:val="69"/>
        </w:numPr>
        <w:ind w:left="2160"/>
        <w:textAlignment w:val="center"/>
      </w:pPr>
      <w:r w:rsidRPr="00895DCE">
        <w:t>Lots of single occupancy vehicles coming to campus</w:t>
      </w:r>
    </w:p>
    <w:p w:rsidR="00895DCE" w:rsidRPr="00895DCE" w:rsidRDefault="00895DCE" w:rsidP="00895DCE">
      <w:pPr>
        <w:numPr>
          <w:ilvl w:val="2"/>
          <w:numId w:val="70"/>
        </w:numPr>
        <w:ind w:left="1620"/>
        <w:textAlignment w:val="center"/>
      </w:pPr>
      <w:r w:rsidRPr="00895DCE">
        <w:t xml:space="preserve">Sustainability </w:t>
      </w:r>
      <w:r w:rsidR="00A96821">
        <w:t>A</w:t>
      </w:r>
      <w:r w:rsidRPr="00895DCE">
        <w:t xml:space="preserve">dvocates </w:t>
      </w:r>
      <w:r w:rsidR="00A96821">
        <w:t xml:space="preserve">meeting </w:t>
      </w:r>
      <w:r w:rsidRPr="00895DCE">
        <w:t>scheduled for December 6th</w:t>
      </w:r>
      <w:r w:rsidR="00A96821">
        <w:t xml:space="preserve"> </w:t>
      </w:r>
    </w:p>
    <w:p w:rsidR="00895DCE" w:rsidRPr="00895DCE" w:rsidRDefault="00895DCE" w:rsidP="00895DCE">
      <w:pPr>
        <w:numPr>
          <w:ilvl w:val="0"/>
          <w:numId w:val="71"/>
        </w:numPr>
        <w:ind w:left="540"/>
        <w:textAlignment w:val="center"/>
      </w:pPr>
      <w:r w:rsidRPr="00895DCE">
        <w:rPr>
          <w:b/>
          <w:bCs/>
        </w:rPr>
        <w:t>SSI review process and renewable energy purchasing and project funding  (15 min)</w:t>
      </w:r>
      <w:r w:rsidRPr="00895DCE">
        <w:t xml:space="preserve"> </w:t>
      </w:r>
    </w:p>
    <w:p w:rsidR="00895DCE" w:rsidRPr="00895DCE" w:rsidRDefault="00895DCE" w:rsidP="00895DCE">
      <w:pPr>
        <w:numPr>
          <w:ilvl w:val="1"/>
          <w:numId w:val="72"/>
        </w:numPr>
        <w:ind w:left="1080"/>
        <w:textAlignment w:val="center"/>
      </w:pPr>
      <w:r w:rsidRPr="00895DCE">
        <w:t>Review committee - faculty, staff and some students</w:t>
      </w:r>
    </w:p>
    <w:p w:rsidR="00895DCE" w:rsidRPr="00895DCE" w:rsidRDefault="00895DCE" w:rsidP="00895DCE">
      <w:pPr>
        <w:numPr>
          <w:ilvl w:val="1"/>
          <w:numId w:val="72"/>
        </w:numPr>
        <w:ind w:left="1080"/>
        <w:textAlignment w:val="center"/>
      </w:pPr>
      <w:r w:rsidRPr="00895DCE">
        <w:t>Recommendations</w:t>
      </w:r>
    </w:p>
    <w:p w:rsidR="00895DCE" w:rsidRPr="00895DCE" w:rsidRDefault="00033B6C" w:rsidP="00895DCE">
      <w:pPr>
        <w:numPr>
          <w:ilvl w:val="2"/>
          <w:numId w:val="73"/>
        </w:numPr>
        <w:ind w:left="1620"/>
        <w:textAlignment w:val="center"/>
      </w:pPr>
      <w:r>
        <w:t>Eliminate</w:t>
      </w:r>
      <w:r w:rsidR="00895DCE">
        <w:t xml:space="preserve"> student renewable energy fee voted by students in 2007</w:t>
      </w:r>
    </w:p>
    <w:p w:rsidR="00895DCE" w:rsidRPr="00895DCE" w:rsidRDefault="00895DCE" w:rsidP="00895DCE">
      <w:pPr>
        <w:numPr>
          <w:ilvl w:val="1"/>
          <w:numId w:val="74"/>
        </w:numPr>
        <w:ind w:left="1080"/>
        <w:textAlignment w:val="center"/>
      </w:pPr>
      <w:r w:rsidRPr="00895DCE">
        <w:t>Goal - Have as much renewable energy infrastructure on campus…</w:t>
      </w:r>
    </w:p>
    <w:p w:rsidR="00895DCE" w:rsidRPr="00895DCE" w:rsidRDefault="00895DCE" w:rsidP="00895DCE">
      <w:pPr>
        <w:numPr>
          <w:ilvl w:val="1"/>
          <w:numId w:val="75"/>
        </w:numPr>
        <w:ind w:left="1080"/>
        <w:textAlignment w:val="center"/>
      </w:pPr>
      <w:r w:rsidRPr="00895DCE">
        <w:t>What is the priority behind renewable energy purchasing?</w:t>
      </w:r>
    </w:p>
    <w:p w:rsidR="00895DCE" w:rsidRPr="00895DCE" w:rsidRDefault="00895DCE" w:rsidP="00895DCE">
      <w:pPr>
        <w:numPr>
          <w:ilvl w:val="2"/>
          <w:numId w:val="76"/>
        </w:numPr>
        <w:ind w:left="1620"/>
        <w:textAlignment w:val="center"/>
      </w:pPr>
      <w:r w:rsidRPr="00895DCE">
        <w:t>Is it a big priority for the SAC?</w:t>
      </w:r>
    </w:p>
    <w:p w:rsidR="00895DCE" w:rsidRPr="00895DCE" w:rsidRDefault="00895DCE" w:rsidP="00895DCE">
      <w:pPr>
        <w:numPr>
          <w:ilvl w:val="0"/>
          <w:numId w:val="77"/>
        </w:numPr>
        <w:ind w:left="540"/>
        <w:textAlignment w:val="center"/>
      </w:pPr>
      <w:r w:rsidRPr="00895DCE">
        <w:rPr>
          <w:b/>
          <w:bCs/>
        </w:rPr>
        <w:t>Sustainability course review criteria  (15 min)</w:t>
      </w:r>
    </w:p>
    <w:p w:rsidR="00895DCE" w:rsidRPr="00895DCE" w:rsidRDefault="00895DCE" w:rsidP="00895DCE">
      <w:pPr>
        <w:numPr>
          <w:ilvl w:val="1"/>
          <w:numId w:val="78"/>
        </w:numPr>
        <w:ind w:left="1080"/>
        <w:textAlignment w:val="center"/>
      </w:pPr>
      <w:r w:rsidRPr="00895DCE">
        <w:t xml:space="preserve">Course review form </w:t>
      </w:r>
    </w:p>
    <w:p w:rsidR="00895DCE" w:rsidRPr="00895DCE" w:rsidRDefault="00895DCE" w:rsidP="00895DCE">
      <w:pPr>
        <w:numPr>
          <w:ilvl w:val="2"/>
          <w:numId w:val="79"/>
        </w:numPr>
        <w:ind w:left="1620"/>
        <w:textAlignment w:val="center"/>
      </w:pPr>
      <w:r w:rsidRPr="00895DCE">
        <w:t>What happens to the data afterwards?</w:t>
      </w:r>
    </w:p>
    <w:p w:rsidR="00895DCE" w:rsidRPr="00895DCE" w:rsidRDefault="00895DCE" w:rsidP="00895DCE">
      <w:pPr>
        <w:numPr>
          <w:ilvl w:val="2"/>
          <w:numId w:val="80"/>
        </w:numPr>
        <w:ind w:left="1620"/>
        <w:textAlignment w:val="center"/>
      </w:pPr>
      <w:r w:rsidRPr="00895DCE">
        <w:t>Would it be better to have a web application?</w:t>
      </w:r>
    </w:p>
    <w:p w:rsidR="00895DCE" w:rsidRPr="00895DCE" w:rsidRDefault="00895DCE" w:rsidP="00895DCE">
      <w:pPr>
        <w:numPr>
          <w:ilvl w:val="3"/>
          <w:numId w:val="81"/>
        </w:numPr>
        <w:ind w:left="2160"/>
        <w:textAlignment w:val="center"/>
      </w:pPr>
      <w:r w:rsidRPr="00895DCE">
        <w:t>(Talk to Sonya)</w:t>
      </w:r>
    </w:p>
    <w:p w:rsidR="00895DCE" w:rsidRPr="00895DCE" w:rsidRDefault="00895DCE" w:rsidP="00895DCE">
      <w:pPr>
        <w:numPr>
          <w:ilvl w:val="2"/>
          <w:numId w:val="82"/>
        </w:numPr>
        <w:ind w:left="1620"/>
        <w:textAlignment w:val="center"/>
      </w:pPr>
      <w:r w:rsidRPr="00895DCE">
        <w:t>Review the course review documentation</w:t>
      </w:r>
    </w:p>
    <w:p w:rsidR="00895DCE" w:rsidRPr="00895DCE" w:rsidRDefault="00C86159" w:rsidP="00C86159">
      <w:pPr>
        <w:numPr>
          <w:ilvl w:val="2"/>
          <w:numId w:val="82"/>
        </w:numPr>
        <w:ind w:left="1620"/>
        <w:textAlignment w:val="center"/>
      </w:pPr>
      <w:r>
        <w:lastRenderedPageBreak/>
        <w:t xml:space="preserve">Feedback in 2 weeks max, </w:t>
      </w:r>
      <w:r w:rsidR="00895DCE" w:rsidRPr="00895DCE">
        <w:t>Friday December 14th</w:t>
      </w:r>
    </w:p>
    <w:p w:rsidR="00895DCE" w:rsidRPr="00895DCE" w:rsidRDefault="00895DCE" w:rsidP="00895DCE">
      <w:pPr>
        <w:numPr>
          <w:ilvl w:val="0"/>
          <w:numId w:val="84"/>
        </w:numPr>
        <w:ind w:left="540"/>
        <w:textAlignment w:val="center"/>
      </w:pPr>
      <w:r w:rsidRPr="00895DCE">
        <w:rPr>
          <w:b/>
          <w:bCs/>
        </w:rPr>
        <w:t>SAC bylaw creation and membership  (15 min)</w:t>
      </w:r>
      <w:r w:rsidRPr="00895DCE">
        <w:t xml:space="preserve"> </w:t>
      </w:r>
    </w:p>
    <w:p w:rsidR="00895DCE" w:rsidRPr="00895DCE" w:rsidRDefault="00895DCE" w:rsidP="00895DCE">
      <w:pPr>
        <w:numPr>
          <w:ilvl w:val="1"/>
          <w:numId w:val="85"/>
        </w:numPr>
        <w:ind w:left="1080"/>
        <w:textAlignment w:val="center"/>
      </w:pPr>
      <w:r w:rsidRPr="00895DCE">
        <w:t>Brandon sending a draft of the bylaws</w:t>
      </w:r>
    </w:p>
    <w:p w:rsidR="00895DCE" w:rsidRPr="00895DCE" w:rsidRDefault="00895DCE" w:rsidP="00895DCE">
      <w:pPr>
        <w:numPr>
          <w:ilvl w:val="2"/>
          <w:numId w:val="86"/>
        </w:numPr>
        <w:ind w:left="1620"/>
        <w:textAlignment w:val="center"/>
      </w:pPr>
      <w:r w:rsidRPr="00895DCE">
        <w:t>Finalizing by mid/end of February</w:t>
      </w:r>
    </w:p>
    <w:p w:rsidR="00895DCE" w:rsidRPr="00895DCE" w:rsidRDefault="00895DCE" w:rsidP="00895DCE">
      <w:pPr>
        <w:numPr>
          <w:ilvl w:val="1"/>
          <w:numId w:val="87"/>
        </w:numPr>
        <w:ind w:left="1080"/>
        <w:textAlignment w:val="center"/>
      </w:pPr>
      <w:r w:rsidRPr="00895DCE">
        <w:t>SAC membership</w:t>
      </w:r>
    </w:p>
    <w:p w:rsidR="00895DCE" w:rsidRPr="00895DCE" w:rsidRDefault="00895DCE" w:rsidP="00895DCE">
      <w:pPr>
        <w:numPr>
          <w:ilvl w:val="2"/>
          <w:numId w:val="88"/>
        </w:numPr>
        <w:ind w:left="1620"/>
        <w:textAlignment w:val="center"/>
      </w:pPr>
      <w:r w:rsidRPr="00895DCE">
        <w:t>College of Forestry representation…</w:t>
      </w:r>
    </w:p>
    <w:p w:rsidR="00895DCE" w:rsidRPr="00895DCE" w:rsidRDefault="00895DCE" w:rsidP="00895DCE">
      <w:pPr>
        <w:numPr>
          <w:ilvl w:val="2"/>
          <w:numId w:val="89"/>
        </w:numPr>
        <w:ind w:left="1620"/>
        <w:textAlignment w:val="center"/>
      </w:pPr>
      <w:r w:rsidRPr="00895DCE">
        <w:t>E-mail Brandon about someone for off-campus representation</w:t>
      </w:r>
    </w:p>
    <w:p w:rsidR="00895DCE" w:rsidRPr="00895DCE" w:rsidRDefault="00895DCE" w:rsidP="00895DCE">
      <w:pPr>
        <w:numPr>
          <w:ilvl w:val="0"/>
          <w:numId w:val="90"/>
        </w:numPr>
        <w:ind w:left="540"/>
        <w:textAlignment w:val="center"/>
      </w:pPr>
      <w:r w:rsidRPr="00895DCE">
        <w:rPr>
          <w:b/>
          <w:bCs/>
        </w:rPr>
        <w:t>OSU annual sustainability report – what should it look like and contain?  (20 min)</w:t>
      </w:r>
      <w:r w:rsidRPr="00895DCE">
        <w:t xml:space="preserve"> </w:t>
      </w:r>
    </w:p>
    <w:p w:rsidR="00D264CD" w:rsidRDefault="00D264CD" w:rsidP="00895DCE">
      <w:pPr>
        <w:numPr>
          <w:ilvl w:val="1"/>
          <w:numId w:val="91"/>
        </w:numPr>
        <w:ind w:left="1080"/>
        <w:textAlignment w:val="center"/>
      </w:pPr>
      <w:r>
        <w:t>Report and strategic plan should go hand in hand</w:t>
      </w:r>
    </w:p>
    <w:p w:rsidR="001D1BC6" w:rsidRDefault="001D1BC6" w:rsidP="00895DCE">
      <w:pPr>
        <w:numPr>
          <w:ilvl w:val="1"/>
          <w:numId w:val="91"/>
        </w:numPr>
        <w:ind w:left="1080"/>
        <w:textAlignment w:val="center"/>
      </w:pPr>
      <w:r>
        <w:t xml:space="preserve">Report </w:t>
      </w:r>
      <w:r w:rsidR="00C86159">
        <w:t xml:space="preserve">likely to </w:t>
      </w:r>
      <w:r>
        <w:t>include less than 10 pages to highlig</w:t>
      </w:r>
      <w:r w:rsidR="00C86159">
        <w:t>ht campus achievements for FY12</w:t>
      </w:r>
    </w:p>
    <w:p w:rsidR="00895DCE" w:rsidRPr="00895DCE" w:rsidRDefault="00C86159" w:rsidP="00C86159">
      <w:pPr>
        <w:numPr>
          <w:ilvl w:val="1"/>
          <w:numId w:val="91"/>
        </w:numPr>
        <w:ind w:left="1080"/>
        <w:textAlignment w:val="center"/>
      </w:pPr>
      <w:r>
        <w:t>Sustainability strategic plan, needs to not focus on operations</w:t>
      </w:r>
    </w:p>
    <w:p w:rsidR="00895DCE" w:rsidRPr="00895DCE" w:rsidRDefault="00895DCE" w:rsidP="00895DCE">
      <w:pPr>
        <w:numPr>
          <w:ilvl w:val="1"/>
          <w:numId w:val="94"/>
        </w:numPr>
        <w:ind w:left="1080"/>
        <w:textAlignment w:val="center"/>
      </w:pPr>
      <w:r w:rsidRPr="00895DCE">
        <w:t>After STARS, finalize some kind of sustainability report</w:t>
      </w:r>
    </w:p>
    <w:p w:rsidR="00895DCE" w:rsidRPr="00895DCE" w:rsidRDefault="00895DCE" w:rsidP="00895DCE">
      <w:pPr>
        <w:numPr>
          <w:ilvl w:val="2"/>
          <w:numId w:val="96"/>
        </w:numPr>
        <w:ind w:left="1620"/>
        <w:textAlignment w:val="center"/>
      </w:pPr>
      <w:r w:rsidRPr="00895DCE">
        <w:t>Ide</w:t>
      </w:r>
      <w:r w:rsidR="00C86159">
        <w:t>ally finished by end of January, but more likely by the end of March</w:t>
      </w:r>
    </w:p>
    <w:p w:rsidR="00895DCE" w:rsidRPr="00895DCE" w:rsidRDefault="00C86159" w:rsidP="00C86159">
      <w:pPr>
        <w:numPr>
          <w:ilvl w:val="1"/>
          <w:numId w:val="97"/>
        </w:numPr>
        <w:ind w:left="1080"/>
        <w:textAlignment w:val="center"/>
      </w:pPr>
      <w:r>
        <w:t>Planned to be</w:t>
      </w:r>
      <w:r w:rsidR="00895DCE" w:rsidRPr="00895DCE">
        <w:t xml:space="preserve"> based on Fiscal Year cycle</w:t>
      </w:r>
      <w:r>
        <w:t>, may look like a s</w:t>
      </w:r>
      <w:r w:rsidR="00895DCE" w:rsidRPr="00895DCE">
        <w:t>ustainability dashboard</w:t>
      </w:r>
      <w:r>
        <w:t xml:space="preserve"> with t</w:t>
      </w:r>
      <w:r w:rsidR="00895DCE" w:rsidRPr="00895DCE">
        <w:t xml:space="preserve">op 10 </w:t>
      </w:r>
      <w:r>
        <w:t>indicators</w:t>
      </w:r>
    </w:p>
    <w:p w:rsidR="00895DCE" w:rsidRPr="00895DCE" w:rsidRDefault="00895DCE" w:rsidP="00895DCE">
      <w:pPr>
        <w:numPr>
          <w:ilvl w:val="1"/>
          <w:numId w:val="99"/>
        </w:numPr>
        <w:ind w:left="1080"/>
        <w:textAlignment w:val="center"/>
      </w:pPr>
      <w:r w:rsidRPr="00895DCE">
        <w:t>Bring sustainability details back to the SAC group</w:t>
      </w:r>
    </w:p>
    <w:p w:rsidR="00895DCE" w:rsidRPr="00895DCE" w:rsidRDefault="00895DCE" w:rsidP="00895DCE">
      <w:pPr>
        <w:numPr>
          <w:ilvl w:val="2"/>
          <w:numId w:val="100"/>
        </w:numPr>
        <w:ind w:left="1620"/>
        <w:textAlignment w:val="center"/>
      </w:pPr>
      <w:r w:rsidRPr="00895DCE">
        <w:t>IT related</w:t>
      </w:r>
    </w:p>
    <w:p w:rsidR="00895DCE" w:rsidRPr="00895DCE" w:rsidRDefault="00895DCE" w:rsidP="00895DCE">
      <w:pPr>
        <w:numPr>
          <w:ilvl w:val="2"/>
          <w:numId w:val="101"/>
        </w:numPr>
        <w:ind w:left="1620"/>
        <w:textAlignment w:val="center"/>
      </w:pPr>
      <w:r w:rsidRPr="00895DCE">
        <w:t>Achievements</w:t>
      </w:r>
    </w:p>
    <w:p w:rsidR="00895DCE" w:rsidRPr="00895DCE" w:rsidRDefault="00895DCE" w:rsidP="00895DCE">
      <w:pPr>
        <w:numPr>
          <w:ilvl w:val="0"/>
          <w:numId w:val="102"/>
        </w:numPr>
        <w:ind w:left="540"/>
        <w:textAlignment w:val="center"/>
      </w:pPr>
      <w:r w:rsidRPr="00895DCE">
        <w:rPr>
          <w:b/>
          <w:bCs/>
        </w:rPr>
        <w:t>Sustainability awards for departments or individuals</w:t>
      </w:r>
    </w:p>
    <w:p w:rsidR="00895DCE" w:rsidRPr="00895DCE" w:rsidRDefault="00895DCE" w:rsidP="00895DCE">
      <w:pPr>
        <w:numPr>
          <w:ilvl w:val="1"/>
          <w:numId w:val="103"/>
        </w:numPr>
        <w:ind w:left="1080"/>
        <w:textAlignment w:val="center"/>
        <w:rPr>
          <w:b/>
          <w:bCs/>
        </w:rPr>
      </w:pPr>
      <w:r w:rsidRPr="00895DCE">
        <w:t>Create nomination process for some cool thing</w:t>
      </w:r>
    </w:p>
    <w:p w:rsidR="00895DCE" w:rsidRPr="00895DCE" w:rsidRDefault="00895DCE" w:rsidP="00895DCE">
      <w:pPr>
        <w:numPr>
          <w:ilvl w:val="2"/>
          <w:numId w:val="104"/>
        </w:numPr>
        <w:ind w:left="1620"/>
        <w:textAlignment w:val="center"/>
      </w:pPr>
      <w:r w:rsidRPr="00895DCE">
        <w:t>Open to anyone</w:t>
      </w:r>
      <w:r w:rsidR="00D264CD">
        <w:t xml:space="preserve"> – Nomination process?</w:t>
      </w:r>
    </w:p>
    <w:p w:rsidR="00895DCE" w:rsidRDefault="00895DCE" w:rsidP="00895DCE">
      <w:pPr>
        <w:numPr>
          <w:ilvl w:val="2"/>
          <w:numId w:val="105"/>
        </w:numPr>
        <w:ind w:left="1620"/>
        <w:textAlignment w:val="center"/>
      </w:pPr>
      <w:r w:rsidRPr="00895DCE">
        <w:t>Ways to inspire content</w:t>
      </w:r>
      <w:r>
        <w:t xml:space="preserve"> – Financial incentives </w:t>
      </w:r>
      <w:r w:rsidR="00C86159">
        <w:t>vs.</w:t>
      </w:r>
      <w:r>
        <w:t xml:space="preserve"> recognition only</w:t>
      </w:r>
    </w:p>
    <w:p w:rsidR="00895DCE" w:rsidRPr="00895DCE" w:rsidRDefault="00895DCE" w:rsidP="00895DCE">
      <w:pPr>
        <w:numPr>
          <w:ilvl w:val="3"/>
          <w:numId w:val="105"/>
        </w:numPr>
        <w:textAlignment w:val="center"/>
      </w:pPr>
      <w:r>
        <w:t>Want to avoid creating more work from analysis of winners</w:t>
      </w:r>
    </w:p>
    <w:p w:rsidR="00895DCE" w:rsidRPr="00895DCE" w:rsidRDefault="00895DCE" w:rsidP="00895DCE">
      <w:pPr>
        <w:numPr>
          <w:ilvl w:val="1"/>
          <w:numId w:val="106"/>
        </w:numPr>
        <w:ind w:left="1080"/>
        <w:textAlignment w:val="center"/>
      </w:pPr>
      <w:r w:rsidRPr="00895DCE">
        <w:t>Annually, quarterly?</w:t>
      </w:r>
    </w:p>
    <w:p w:rsidR="00895DCE" w:rsidRPr="00895DCE" w:rsidRDefault="00895DCE" w:rsidP="00895DCE">
      <w:pPr>
        <w:numPr>
          <w:ilvl w:val="1"/>
          <w:numId w:val="107"/>
        </w:numPr>
        <w:ind w:left="1080"/>
        <w:textAlignment w:val="center"/>
      </w:pPr>
      <w:r w:rsidRPr="00895DCE">
        <w:t>Different levels?</w:t>
      </w:r>
    </w:p>
    <w:p w:rsidR="00895DCE" w:rsidRPr="00895DCE" w:rsidRDefault="00895DCE" w:rsidP="00895DCE">
      <w:pPr>
        <w:numPr>
          <w:ilvl w:val="1"/>
          <w:numId w:val="108"/>
        </w:numPr>
        <w:ind w:left="1080"/>
        <w:textAlignment w:val="center"/>
      </w:pPr>
      <w:r w:rsidRPr="00895DCE">
        <w:t>Benchmarking…</w:t>
      </w:r>
    </w:p>
    <w:p w:rsidR="00895DCE" w:rsidRPr="00895DCE" w:rsidRDefault="00895DCE" w:rsidP="00895DCE">
      <w:pPr>
        <w:numPr>
          <w:ilvl w:val="2"/>
          <w:numId w:val="109"/>
        </w:numPr>
        <w:ind w:left="1620"/>
        <w:textAlignment w:val="center"/>
      </w:pPr>
      <w:r w:rsidRPr="00895DCE">
        <w:t>What other institutions are doing</w:t>
      </w:r>
    </w:p>
    <w:p w:rsidR="00895DCE" w:rsidRPr="00895DCE" w:rsidRDefault="00895DCE" w:rsidP="00895DCE">
      <w:pPr>
        <w:numPr>
          <w:ilvl w:val="2"/>
          <w:numId w:val="110"/>
        </w:numPr>
        <w:ind w:left="1620"/>
        <w:textAlignment w:val="center"/>
      </w:pPr>
      <w:r w:rsidRPr="00895DCE">
        <w:t>Nomina</w:t>
      </w:r>
      <w:r w:rsidR="00C86159">
        <w:t>tion</w:t>
      </w:r>
      <w:r w:rsidRPr="00895DCE">
        <w:t xml:space="preserve"> form</w:t>
      </w:r>
    </w:p>
    <w:p w:rsidR="00895DCE" w:rsidRPr="00895DCE" w:rsidRDefault="00895DCE" w:rsidP="00895DCE">
      <w:pPr>
        <w:numPr>
          <w:ilvl w:val="2"/>
          <w:numId w:val="111"/>
        </w:numPr>
        <w:ind w:left="1620"/>
        <w:textAlignment w:val="center"/>
      </w:pPr>
      <w:r w:rsidRPr="00895DCE">
        <w:t>Draft to the SAC group</w:t>
      </w:r>
    </w:p>
    <w:p w:rsidR="00895DCE" w:rsidRPr="00895DCE" w:rsidRDefault="00895DCE" w:rsidP="00895DCE">
      <w:pPr>
        <w:numPr>
          <w:ilvl w:val="0"/>
          <w:numId w:val="112"/>
        </w:numPr>
        <w:ind w:left="540"/>
        <w:textAlignment w:val="center"/>
      </w:pPr>
      <w:r w:rsidRPr="00895DCE">
        <w:rPr>
          <w:b/>
          <w:bCs/>
        </w:rPr>
        <w:t>Other</w:t>
      </w:r>
      <w:r w:rsidRPr="00895DCE">
        <w:t xml:space="preserve"> </w:t>
      </w:r>
    </w:p>
    <w:p w:rsidR="00895DCE" w:rsidRPr="00895DCE" w:rsidRDefault="00895DCE" w:rsidP="00895DCE">
      <w:pPr>
        <w:numPr>
          <w:ilvl w:val="1"/>
          <w:numId w:val="113"/>
        </w:numPr>
        <w:ind w:left="1080"/>
        <w:textAlignment w:val="center"/>
      </w:pPr>
      <w:r w:rsidRPr="00895DCE">
        <w:t xml:space="preserve">Aashe.org- can use </w:t>
      </w:r>
      <w:r w:rsidR="00C86159">
        <w:t xml:space="preserve">OSU </w:t>
      </w:r>
      <w:r w:rsidRPr="00895DCE">
        <w:t xml:space="preserve">email address to get access to </w:t>
      </w:r>
      <w:r w:rsidR="00C86159">
        <w:t xml:space="preserve">member only </w:t>
      </w:r>
      <w:r w:rsidRPr="00895DCE">
        <w:t>resources.</w:t>
      </w:r>
    </w:p>
    <w:p w:rsidR="00895DCE" w:rsidRPr="00895DCE" w:rsidRDefault="00895DCE" w:rsidP="00895DCE">
      <w:pPr>
        <w:numPr>
          <w:ilvl w:val="2"/>
          <w:numId w:val="114"/>
        </w:numPr>
        <w:ind w:left="1620"/>
        <w:textAlignment w:val="center"/>
      </w:pPr>
      <w:r>
        <w:t>Review C</w:t>
      </w:r>
      <w:r w:rsidRPr="00895DCE">
        <w:t>ampus sustainability plans</w:t>
      </w:r>
      <w:r>
        <w:t xml:space="preserve"> on AASHE website</w:t>
      </w:r>
    </w:p>
    <w:p w:rsidR="00895DCE" w:rsidRDefault="00895DCE" w:rsidP="00895DCE">
      <w:pPr>
        <w:numPr>
          <w:ilvl w:val="1"/>
          <w:numId w:val="115"/>
        </w:numPr>
        <w:ind w:left="1080"/>
        <w:textAlignment w:val="center"/>
      </w:pPr>
      <w:r>
        <w:t>Energy dashboard RFP is at PACs and in the final stages of edits and should get published in the next week or two</w:t>
      </w:r>
    </w:p>
    <w:p w:rsidR="00145FCB" w:rsidRDefault="00145FCB" w:rsidP="00C86159">
      <w:pPr>
        <w:pStyle w:val="ListParagraph"/>
        <w:numPr>
          <w:ilvl w:val="0"/>
          <w:numId w:val="115"/>
        </w:numPr>
      </w:pPr>
      <w:r>
        <w:t>NNSLE (National Network for Sustainable Living Education)</w:t>
      </w:r>
      <w:r w:rsidR="00C86159">
        <w:t xml:space="preserve">: </w:t>
      </w:r>
      <w:r>
        <w:t>network of Extension professionals sharing information a</w:t>
      </w:r>
      <w:r w:rsidR="00C86159">
        <w:t>nd creating education materials</w:t>
      </w:r>
    </w:p>
    <w:p w:rsidR="00145FCB" w:rsidRDefault="00145FCB" w:rsidP="00145FCB">
      <w:pPr>
        <w:pStyle w:val="ListParagraph"/>
        <w:numPr>
          <w:ilvl w:val="0"/>
          <w:numId w:val="115"/>
        </w:numPr>
      </w:pPr>
      <w:r>
        <w:t xml:space="preserve">Contact </w:t>
      </w:r>
      <w:hyperlink r:id="rId8" w:history="1">
        <w:r w:rsidRPr="00145FCB">
          <w:rPr>
            <w:rStyle w:val="Hyperlink"/>
          </w:rPr>
          <w:t>cathy.elliott@maine.edu</w:t>
        </w:r>
      </w:hyperlink>
      <w:r>
        <w:t xml:space="preserve"> to get on the listserv. - Climate Science Investigation (CSI)</w:t>
      </w:r>
    </w:p>
    <w:p w:rsidR="00145FCB" w:rsidRDefault="00145FCB" w:rsidP="00145FCB">
      <w:pPr>
        <w:pStyle w:val="ListParagraph"/>
        <w:numPr>
          <w:ilvl w:val="1"/>
          <w:numId w:val="115"/>
        </w:numPr>
      </w:pPr>
      <w:r>
        <w:t xml:space="preserve">Informal network of Extension professionals sharing information and creating education materials. - Contact Chris Jones </w:t>
      </w:r>
      <w:hyperlink r:id="rId9" w:history="1">
        <w:r w:rsidRPr="00145FCB">
          <w:rPr>
            <w:rStyle w:val="Hyperlink"/>
          </w:rPr>
          <w:t>ckjones@cals.arizona.edu</w:t>
        </w:r>
      </w:hyperlink>
      <w:r>
        <w:t xml:space="preserve"> to get on the listserv.</w:t>
      </w:r>
    </w:p>
    <w:p w:rsidR="00145FCB" w:rsidRDefault="00145FCB" w:rsidP="00145FCB">
      <w:pPr>
        <w:pStyle w:val="ListParagraph"/>
        <w:numPr>
          <w:ilvl w:val="0"/>
          <w:numId w:val="115"/>
        </w:numPr>
      </w:pPr>
      <w:r>
        <w:t xml:space="preserve">Two </w:t>
      </w:r>
      <w:proofErr w:type="spellStart"/>
      <w:r>
        <w:t>eXtension</w:t>
      </w:r>
      <w:proofErr w:type="spellEnd"/>
      <w:r>
        <w:t xml:space="preserve"> on-line courses (they require a log-in): - Sustainable Communities</w:t>
      </w:r>
    </w:p>
    <w:p w:rsidR="00145FCB" w:rsidRDefault="00BB0A31" w:rsidP="00145FCB">
      <w:pPr>
        <w:pStyle w:val="ListParagraph"/>
        <w:numPr>
          <w:ilvl w:val="1"/>
          <w:numId w:val="115"/>
        </w:numPr>
      </w:pPr>
      <w:hyperlink r:id="rId10" w:history="1">
        <w:r w:rsidR="00145FCB" w:rsidRPr="00145FCB">
          <w:rPr>
            <w:rStyle w:val="Hyperlink"/>
          </w:rPr>
          <w:t>http://www.extension.org/pages/62202/sustainable-communities:-a-local-systems-approach-to-planning</w:t>
        </w:r>
      </w:hyperlink>
    </w:p>
    <w:p w:rsidR="00145FCB" w:rsidRDefault="00145FCB" w:rsidP="00145FCB">
      <w:pPr>
        <w:pStyle w:val="ListParagraph"/>
        <w:numPr>
          <w:ilvl w:val="0"/>
          <w:numId w:val="115"/>
        </w:numPr>
      </w:pPr>
      <w:r>
        <w:t>Living Sustainably: It’s your choice</w:t>
      </w:r>
    </w:p>
    <w:p w:rsidR="00145FCB" w:rsidRPr="00895DCE" w:rsidRDefault="00BB0A31" w:rsidP="00145FCB">
      <w:pPr>
        <w:pStyle w:val="ListParagraph"/>
        <w:numPr>
          <w:ilvl w:val="1"/>
          <w:numId w:val="115"/>
        </w:numPr>
      </w:pPr>
      <w:hyperlink r:id="rId11" w:history="1">
        <w:r w:rsidR="00145FCB" w:rsidRPr="00145FCB">
          <w:rPr>
            <w:rStyle w:val="Hyperlink"/>
          </w:rPr>
          <w:t>http://www.extension.org/pages/62201/living-sustainably:-its-your-choice</w:t>
        </w:r>
      </w:hyperlink>
    </w:p>
    <w:p w:rsidR="00895DCE" w:rsidRPr="00895DCE" w:rsidRDefault="00895DCE" w:rsidP="00895DCE">
      <w:pPr>
        <w:numPr>
          <w:ilvl w:val="0"/>
          <w:numId w:val="116"/>
        </w:numPr>
        <w:ind w:left="540"/>
        <w:textAlignment w:val="center"/>
      </w:pPr>
      <w:r w:rsidRPr="00895DCE">
        <w:rPr>
          <w:b/>
          <w:bCs/>
        </w:rPr>
        <w:t>Next meeting</w:t>
      </w:r>
    </w:p>
    <w:p w:rsidR="00033B6C" w:rsidRDefault="00895DCE" w:rsidP="00BB0A31">
      <w:pPr>
        <w:numPr>
          <w:ilvl w:val="1"/>
          <w:numId w:val="116"/>
        </w:numPr>
        <w:textAlignment w:val="center"/>
      </w:pPr>
      <w:r w:rsidRPr="00895DCE">
        <w:rPr>
          <w:bCs/>
        </w:rPr>
        <w:t>Possibly meet</w:t>
      </w:r>
      <w:r>
        <w:rPr>
          <w:bCs/>
        </w:rPr>
        <w:t xml:space="preserve"> three times in the next term or more depending on the depth of work required for the strategic plan or sustainability report</w:t>
      </w:r>
      <w:bookmarkStart w:id="0" w:name="_GoBack"/>
      <w:bookmarkEnd w:id="0"/>
    </w:p>
    <w:sectPr w:rsidR="0003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F8"/>
    <w:multiLevelType w:val="hybridMultilevel"/>
    <w:tmpl w:val="97422692"/>
    <w:lvl w:ilvl="0" w:tplc="2788D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A9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A2E2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ACCE942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55AF19C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F4009E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B08E460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690D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EA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021C"/>
    <w:multiLevelType w:val="multilevel"/>
    <w:tmpl w:val="2C7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14B3A"/>
    <w:multiLevelType w:val="multilevel"/>
    <w:tmpl w:val="6A78D7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0BDF1741"/>
    <w:multiLevelType w:val="multilevel"/>
    <w:tmpl w:val="9856C84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3089412A"/>
    <w:multiLevelType w:val="multilevel"/>
    <w:tmpl w:val="332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1D6E"/>
    <w:multiLevelType w:val="multilevel"/>
    <w:tmpl w:val="562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1061"/>
    <w:multiLevelType w:val="multilevel"/>
    <w:tmpl w:val="9856C84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>
    <w:nsid w:val="5B244560"/>
    <w:multiLevelType w:val="multilevel"/>
    <w:tmpl w:val="54B8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423D9"/>
    <w:multiLevelType w:val="multilevel"/>
    <w:tmpl w:val="9856C84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>
    <w:nsid w:val="70182093"/>
    <w:multiLevelType w:val="multilevel"/>
    <w:tmpl w:val="A95C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574E6"/>
    <w:multiLevelType w:val="multilevel"/>
    <w:tmpl w:val="C4A0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A55B4"/>
    <w:multiLevelType w:val="multilevel"/>
    <w:tmpl w:val="43E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"/>
  </w:num>
  <w:num w:numId="118">
    <w:abstractNumId w:val="6"/>
  </w:num>
  <w:num w:numId="119">
    <w:abstractNumId w:val="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CE"/>
    <w:rsid w:val="00033B6C"/>
    <w:rsid w:val="00145FCB"/>
    <w:rsid w:val="001D1BC6"/>
    <w:rsid w:val="002A237F"/>
    <w:rsid w:val="00832611"/>
    <w:rsid w:val="00895DCE"/>
    <w:rsid w:val="008A5EE4"/>
    <w:rsid w:val="00A96821"/>
    <w:rsid w:val="00BB0A31"/>
    <w:rsid w:val="00C86159"/>
    <w:rsid w:val="00CF5170"/>
    <w:rsid w:val="00D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FC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4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FC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4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elliott@main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rivelessconn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trope.opb.org/" TargetMode="External"/><Relationship Id="rId11" Type="http://schemas.openxmlformats.org/officeDocument/2006/relationships/hyperlink" Target="http://www.extension.org/pages/62201/living-sustainably:-its-your-cho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tension.org/pages/62202/sustainable-communities:-a-local-systems-approach-to-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jones@cal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Mae</dc:creator>
  <cp:lastModifiedBy>Brandon</cp:lastModifiedBy>
  <cp:revision>7</cp:revision>
  <dcterms:created xsi:type="dcterms:W3CDTF">2012-11-30T18:39:00Z</dcterms:created>
  <dcterms:modified xsi:type="dcterms:W3CDTF">2012-11-30T21:26:00Z</dcterms:modified>
</cp:coreProperties>
</file>