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6775094"/>
        <w:docPartObj>
          <w:docPartGallery w:val="Cover Pages"/>
          <w:docPartUnique/>
        </w:docPartObj>
      </w:sdtPr>
      <w:sdtEndPr/>
      <w:sdtContent>
        <w:p w:rsidR="00C85A00" w:rsidRDefault="00702C73">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eastAsia="en-US"/>
            </w:rPr>
            <mc:AlternateContent>
              <mc:Choice Requires="wps">
                <w:drawing>
                  <wp:anchor distT="0" distB="0" distL="114300" distR="114300" simplePos="0" relativeHeight="251677696" behindDoc="0" locked="0" layoutInCell="0" allowOverlap="1" wp14:anchorId="042A4439" wp14:editId="6487E84A">
                    <wp:simplePos x="0" y="0"/>
                    <wp:positionH relativeFrom="margin">
                      <wp:align>left</wp:align>
                    </wp:positionH>
                    <wp:positionV relativeFrom="page">
                      <wp:align>center</wp:align>
                    </wp:positionV>
                    <wp:extent cx="4663440" cy="502793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EBF" w:rsidRPr="00590720" w:rsidRDefault="00A94A64">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48"/>
                                      <w:szCs w:val="48"/>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EF5EBF" w:rsidRPr="00590720">
                                      <w:rPr>
                                        <w:rFonts w:asciiTheme="majorHAnsi" w:hAnsiTheme="majorHAnsi"/>
                                        <w:smallCaps/>
                                        <w:color w:val="244583" w:themeColor="accent2" w:themeShade="80"/>
                                        <w:spacing w:val="20"/>
                                        <w:sz w:val="48"/>
                                        <w:szCs w:val="48"/>
                                      </w:rPr>
                                      <w:t>(Insert dept. name) General Work &amp; Service Expectations for Classified/Unclassified Employees</w:t>
                                    </w:r>
                                  </w:sdtContent>
                                </w:sdt>
                              </w:p>
                              <w:p w:rsidR="00EF5EBF" w:rsidRPr="001740ED" w:rsidRDefault="00A94A64">
                                <w:pPr>
                                  <w:rPr>
                                    <w:i/>
                                    <w:color w:val="244583" w:themeColor="accent2" w:themeShade="80"/>
                                    <w:sz w:val="40"/>
                                    <w:szCs w:val="40"/>
                                  </w:rPr>
                                </w:pPr>
                                <w:sdt>
                                  <w:sdtPr>
                                    <w:rPr>
                                      <w:i/>
                                      <w:color w:val="244583" w:themeColor="accent2" w:themeShade="80"/>
                                      <w:sz w:val="40"/>
                                      <w:szCs w:val="40"/>
                                    </w:rPr>
                                    <w:alias w:val="Subtitle"/>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F5EBF">
                                      <w:rPr>
                                        <w:i/>
                                        <w:color w:val="244583" w:themeColor="accent2" w:themeShade="80"/>
                                        <w:sz w:val="40"/>
                                        <w:szCs w:val="40"/>
                                      </w:rPr>
                                      <w:t xml:space="preserve">     </w:t>
                                    </w:r>
                                  </w:sdtContent>
                                </w:sdt>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r>
                                  <w:rPr>
                                    <w:i/>
                                    <w:color w:val="244583" w:themeColor="accent2" w:themeShade="80"/>
                                    <w:sz w:val="28"/>
                                    <w:szCs w:val="28"/>
                                  </w:rPr>
                                  <w:t xml:space="preserve">Employee Name: </w:t>
                                </w:r>
                                <w:r>
                                  <w:rPr>
                                    <w:i/>
                                    <w:color w:val="244583" w:themeColor="accent2" w:themeShade="80"/>
                                    <w:sz w:val="28"/>
                                    <w:szCs w:val="28"/>
                                  </w:rPr>
                                  <w:softHyphen/>
                                </w:r>
                                <w:r>
                                  <w:rPr>
                                    <w:i/>
                                    <w:color w:val="244583" w:themeColor="accent2" w:themeShade="80"/>
                                    <w:sz w:val="28"/>
                                    <w:szCs w:val="28"/>
                                  </w:rPr>
                                  <w:softHyphen/>
                                </w:r>
                                <w:r>
                                  <w:rPr>
                                    <w:i/>
                                    <w:color w:val="244583" w:themeColor="accent2" w:themeShade="80"/>
                                    <w:sz w:val="28"/>
                                    <w:szCs w:val="28"/>
                                  </w:rPr>
                                  <w:softHyphen/>
                                  <w:t>__________________________________</w:t>
                                </w: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042A4439" id="Rectangle 85" o:spid="_x0000_s1026"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lwqXa1AgAAtQUAAA4A&#10;AAAAAAAAAAAAAAAALgIAAGRycy9lMm9Eb2MueG1sUEsBAi0AFAAGAAgAAAAhAAA6ppHaAAAABQEA&#10;AA8AAAAAAAAAAAAAAAAADwUAAGRycy9kb3ducmV2LnhtbFBLBQYAAAAABAAEAPMAAAAWBgAAAAA=&#10;" o:allowincell="f" filled="f" stroked="f">
                    <v:textbox>
                      <w:txbxContent>
                        <w:p w:rsidR="00EF5EBF" w:rsidRPr="00590720" w:rsidRDefault="00585E70">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48"/>
                                <w:szCs w:val="48"/>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EF5EBF" w:rsidRPr="00590720">
                                <w:rPr>
                                  <w:rFonts w:asciiTheme="majorHAnsi" w:hAnsiTheme="majorHAnsi"/>
                                  <w:smallCaps/>
                                  <w:color w:val="244583" w:themeColor="accent2" w:themeShade="80"/>
                                  <w:spacing w:val="20"/>
                                  <w:sz w:val="48"/>
                                  <w:szCs w:val="48"/>
                                </w:rPr>
                                <w:t>(Insert dept. name) General Work &amp; Service Expectations for Classified/Unclassified Employees</w:t>
                              </w:r>
                            </w:sdtContent>
                          </w:sdt>
                        </w:p>
                        <w:p w:rsidR="00EF5EBF" w:rsidRPr="001740ED" w:rsidRDefault="00585E70">
                          <w:pPr>
                            <w:rPr>
                              <w:i/>
                              <w:color w:val="244583" w:themeColor="accent2" w:themeShade="80"/>
                              <w:sz w:val="40"/>
                              <w:szCs w:val="40"/>
                            </w:rPr>
                          </w:pPr>
                          <w:sdt>
                            <w:sdtPr>
                              <w:rPr>
                                <w:i/>
                                <w:color w:val="244583" w:themeColor="accent2" w:themeShade="80"/>
                                <w:sz w:val="40"/>
                                <w:szCs w:val="40"/>
                              </w:rPr>
                              <w:alias w:val="Subtitle"/>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F5EBF">
                                <w:rPr>
                                  <w:i/>
                                  <w:color w:val="244583" w:themeColor="accent2" w:themeShade="80"/>
                                  <w:sz w:val="40"/>
                                  <w:szCs w:val="40"/>
                                </w:rPr>
                                <w:t xml:space="preserve">     </w:t>
                              </w:r>
                            </w:sdtContent>
                          </w:sdt>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r>
                            <w:rPr>
                              <w:i/>
                              <w:color w:val="244583" w:themeColor="accent2" w:themeShade="80"/>
                              <w:sz w:val="28"/>
                              <w:szCs w:val="28"/>
                            </w:rPr>
                            <w:t xml:space="preserve">Employee Name: </w:t>
                          </w:r>
                          <w:r>
                            <w:rPr>
                              <w:i/>
                              <w:color w:val="244583" w:themeColor="accent2" w:themeShade="80"/>
                              <w:sz w:val="28"/>
                              <w:szCs w:val="28"/>
                            </w:rPr>
                            <w:softHyphen/>
                          </w:r>
                          <w:r>
                            <w:rPr>
                              <w:i/>
                              <w:color w:val="244583" w:themeColor="accent2" w:themeShade="80"/>
                              <w:sz w:val="28"/>
                              <w:szCs w:val="28"/>
                            </w:rPr>
                            <w:softHyphen/>
                          </w:r>
                          <w:r>
                            <w:rPr>
                              <w:i/>
                              <w:color w:val="244583" w:themeColor="accent2" w:themeShade="80"/>
                              <w:sz w:val="28"/>
                              <w:szCs w:val="28"/>
                            </w:rPr>
                            <w:softHyphen/>
                            <w:t>__________________________________</w:t>
                          </w:r>
                        </w:p>
                      </w:txbxContent>
                    </v:textbox>
                    <w10:wrap anchorx="margin" anchory="page"/>
                  </v:rect>
                </w:pict>
              </mc:Fallback>
            </mc:AlternateContent>
          </w:r>
          <w:r>
            <w:rPr>
              <w:rFonts w:ascii="Century Schoolbook" w:hAnsi="Century Schoolbook"/>
              <w:smallCaps/>
              <w:noProof/>
              <w:color w:val="4F271C"/>
              <w:spacing w:val="10"/>
              <w:sz w:val="32"/>
              <w:szCs w:val="32"/>
              <w:lang w:eastAsia="en-US"/>
            </w:rPr>
            <mc:AlternateContent>
              <mc:Choice Requires="wpg">
                <w:drawing>
                  <wp:anchor distT="0" distB="0" distL="114300" distR="114300" simplePos="0" relativeHeight="251676672" behindDoc="0" locked="0" layoutInCell="0" allowOverlap="1" wp14:anchorId="4CE757D1" wp14:editId="6220CD35">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050" t="0" r="24130" b="1651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A2FA5"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" strokecolor="#feceae [1300]"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" strokecolor="#fe8637 [3204]" strokeweight="2.25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" strokecolor="#feceae [1300]" strokeweight="4.5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" strokecolor="#fee6d6 [660]" strokeweight="2.25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" fillcolor="#fe8637 [3204]" strokecolor="#fe8637 [3204]" strokeweight="3pt">
                      <v:stroke linestyle="thinThin"/>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group>
                    <w10:wrap anchorx="page" anchory="page"/>
                  </v:group>
                </w:pict>
              </mc:Fallback>
            </mc:AlternateContent>
          </w: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14:anchorId="1F6D53C1" wp14:editId="4032E35D">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19050" t="19050"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8AE7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4624" behindDoc="0" locked="0" layoutInCell="0" allowOverlap="1" wp14:anchorId="7B492EDD" wp14:editId="4197CA73">
                    <wp:simplePos x="0" y="0"/>
                    <wp:positionH relativeFrom="margin">
                      <wp:align>left</wp:align>
                    </wp:positionH>
                    <wp:positionV relativeFrom="margin">
                      <wp:align>bottom</wp:align>
                    </wp:positionV>
                    <wp:extent cx="4659630" cy="815975"/>
                    <wp:effectExtent l="0" t="0" r="3810" b="317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EBF" w:rsidRPr="00CD605D" w:rsidRDefault="00EF5EBF">
                                <w:pPr>
                                  <w:spacing w:after="100"/>
                                  <w:rPr>
                                    <w:color w:val="E65B01" w:themeColor="accent1" w:themeShade="BF"/>
                                    <w:sz w:val="32"/>
                                    <w:szCs w:val="32"/>
                                  </w:rPr>
                                </w:pPr>
                                <w:r>
                                  <w:rPr>
                                    <w:color w:val="E65B01" w:themeColor="accent1" w:themeShade="BF"/>
                                    <w:sz w:val="32"/>
                                    <w:szCs w:val="32"/>
                                  </w:rPr>
                                  <w:t>(Date of implementation/revision)</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7B492EDD" id="Rectangle 72" o:spid="_x0000_s1027" style="position:absolute;margin-left:0;margin-top:0;width:366.9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OphA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" o:allowincell="f" stroked="f">
                    <v:textbox>
                      <w:txbxContent>
                        <w:p w:rsidR="00EF5EBF" w:rsidRPr="00CD605D" w:rsidRDefault="00EF5EBF">
                          <w:pPr>
                            <w:spacing w:after="100"/>
                            <w:rPr>
                              <w:color w:val="E65B01" w:themeColor="accent1" w:themeShade="BF"/>
                              <w:sz w:val="32"/>
                              <w:szCs w:val="32"/>
                            </w:rPr>
                          </w:pPr>
                          <w:r>
                            <w:rPr>
                              <w:color w:val="E65B01" w:themeColor="accent1" w:themeShade="BF"/>
                              <w:sz w:val="32"/>
                              <w:szCs w:val="32"/>
                            </w:rPr>
                            <w:t>(Date of implementation/revision)</w:t>
                          </w:r>
                        </w:p>
                      </w:txbxContent>
                    </v:textbox>
                    <w10:wrap anchorx="margin" anchory="margin"/>
                  </v:rect>
                </w:pict>
              </mc:Fallback>
            </mc:AlternateContent>
          </w:r>
          <w:r w:rsidR="003D2E3C">
            <w:br w:type="page"/>
          </w:r>
        </w:p>
      </w:sdtContent>
    </w:sdt>
    <w:sdt>
      <w:sdtPr>
        <w:rPr>
          <w:rFonts w:eastAsiaTheme="minorHAnsi" w:cstheme="minorHAnsi"/>
          <w:b w:val="0"/>
          <w:bCs w:val="0"/>
          <w:smallCaps/>
          <w:color w:val="FE8637" w:themeColor="accent1"/>
          <w:spacing w:val="10"/>
          <w:sz w:val="48"/>
          <w:szCs w:val="48"/>
        </w:rPr>
        <w:id w:val="112299847"/>
        <w:docPartObj>
          <w:docPartGallery w:val="Quick Parts"/>
          <w:docPartUnique/>
        </w:docPartObj>
      </w:sdtPr>
      <w:sdtEndPr/>
      <w:sdtContent>
        <w:sdt>
          <w:sdtPr>
            <w:rPr>
              <w:rFonts w:asciiTheme="minorHAnsi" w:eastAsiaTheme="minorHAnsi" w:hAnsiTheme="minorHAnsi" w:cstheme="minorHAnsi"/>
              <w:b w:val="0"/>
              <w:bCs w:val="0"/>
              <w:color w:val="414751" w:themeColor="text2" w:themeShade="BF"/>
              <w:sz w:val="20"/>
              <w:szCs w:val="20"/>
            </w:rPr>
            <w:id w:val="-509911766"/>
            <w:docPartObj>
              <w:docPartGallery w:val="Table of Contents"/>
              <w:docPartUnique/>
            </w:docPartObj>
          </w:sdtPr>
          <w:sdtEndPr>
            <w:rPr>
              <w:noProof/>
            </w:rPr>
          </w:sdtEndPr>
          <w:sdtContent>
            <w:p w:rsidR="00F549CF" w:rsidRDefault="00F549CF" w:rsidP="00F549CF">
              <w:pPr>
                <w:pStyle w:val="TOCHeading"/>
              </w:pPr>
              <w:r>
                <w:t>Contents</w:t>
              </w:r>
            </w:p>
            <w:p w:rsidR="00F549CF" w:rsidRDefault="00F549CF" w:rsidP="00F549CF">
              <w:pPr>
                <w:pStyle w:val="TOC1"/>
                <w:tabs>
                  <w:tab w:val="right" w:leader="dot" w:pos="8630"/>
                </w:tabs>
                <w:rPr>
                  <w:rFonts w:eastAsiaTheme="minorEastAsia" w:cstheme="minorBidi"/>
                  <w:noProof/>
                  <w:color w:val="auto"/>
                  <w:sz w:val="22"/>
                  <w:szCs w:val="22"/>
                  <w:lang w:eastAsia="en-US"/>
                </w:rPr>
              </w:pPr>
              <w:r>
                <w:fldChar w:fldCharType="begin"/>
              </w:r>
              <w:r>
                <w:instrText xml:space="preserve"> TOC \o "1-3" \h \z \u </w:instrText>
              </w:r>
              <w:r>
                <w:fldChar w:fldCharType="separate"/>
              </w:r>
              <w:hyperlink w:anchor="_Toc410886280" w:history="1">
                <w:r w:rsidRPr="001D24F2">
                  <w:rPr>
                    <w:rStyle w:val="Hyperlink"/>
                    <w:b/>
                    <w:noProof/>
                  </w:rPr>
                  <w:t>Ethics &amp; Internal Controls</w:t>
                </w:r>
                <w:r>
                  <w:rPr>
                    <w:noProof/>
                    <w:webHidden/>
                  </w:rPr>
                  <w:tab/>
                </w:r>
                <w:r w:rsidR="009F6332">
                  <w:rPr>
                    <w:noProof/>
                    <w:webHidden/>
                  </w:rPr>
                  <w:t>3</w:t>
                </w:r>
              </w:hyperlink>
            </w:p>
            <w:p w:rsidR="00F549CF" w:rsidRDefault="00A94A64" w:rsidP="00F549CF">
              <w:pPr>
                <w:pStyle w:val="TOC1"/>
                <w:tabs>
                  <w:tab w:val="right" w:leader="dot" w:pos="8630"/>
                </w:tabs>
                <w:rPr>
                  <w:noProof/>
                </w:rPr>
              </w:pPr>
              <w:hyperlink w:anchor="_Toc410886281" w:history="1">
                <w:r w:rsidR="00F549CF" w:rsidRPr="001D24F2">
                  <w:rPr>
                    <w:rStyle w:val="Hyperlink"/>
                    <w:b/>
                    <w:noProof/>
                  </w:rPr>
                  <w:t>Acceptable Use of University Computing Resources</w:t>
                </w:r>
                <w:r w:rsidR="00F549CF">
                  <w:rPr>
                    <w:noProof/>
                    <w:webHidden/>
                  </w:rPr>
                  <w:tab/>
                </w:r>
                <w:r w:rsidR="009F6332">
                  <w:rPr>
                    <w:noProof/>
                    <w:webHidden/>
                  </w:rPr>
                  <w:t>4</w:t>
                </w:r>
              </w:hyperlink>
            </w:p>
            <w:p w:rsidR="00F549CF" w:rsidRPr="00590720" w:rsidRDefault="00A94A64" w:rsidP="00F549CF">
              <w:pPr>
                <w:pStyle w:val="TOC1"/>
                <w:tabs>
                  <w:tab w:val="right" w:leader="dot" w:pos="8630"/>
                </w:tabs>
                <w:rPr>
                  <w:noProof/>
                </w:rPr>
              </w:pPr>
              <w:hyperlink w:anchor="_Toc410886282" w:history="1">
                <w:r w:rsidR="00F549CF">
                  <w:rPr>
                    <w:rStyle w:val="Hyperlink"/>
                    <w:b/>
                    <w:noProof/>
                  </w:rPr>
                  <w:t>Social Media</w:t>
                </w:r>
                <w:r w:rsidR="00F549CF">
                  <w:rPr>
                    <w:noProof/>
                    <w:webHidden/>
                  </w:rPr>
                  <w:tab/>
                </w:r>
                <w:r w:rsidR="009F6332">
                  <w:rPr>
                    <w:noProof/>
                    <w:webHidden/>
                  </w:rPr>
                  <w:t>4</w:t>
                </w:r>
              </w:hyperlink>
            </w:p>
            <w:p w:rsidR="00F549CF" w:rsidRDefault="00A94A64" w:rsidP="00F549CF">
              <w:pPr>
                <w:pStyle w:val="TOC1"/>
                <w:tabs>
                  <w:tab w:val="right" w:leader="dot" w:pos="8630"/>
                </w:tabs>
                <w:rPr>
                  <w:noProof/>
                </w:rPr>
              </w:pPr>
              <w:hyperlink w:anchor="_Toc410886282" w:history="1">
                <w:r w:rsidR="00F549CF">
                  <w:rPr>
                    <w:rStyle w:val="Hyperlink"/>
                    <w:b/>
                    <w:noProof/>
                  </w:rPr>
                  <w:t>Acceptable Use of University Information</w:t>
                </w:r>
                <w:r w:rsidR="00F549CF">
                  <w:rPr>
                    <w:noProof/>
                    <w:webHidden/>
                  </w:rPr>
                  <w:tab/>
                </w:r>
                <w:r w:rsidR="009F6332">
                  <w:rPr>
                    <w:noProof/>
                    <w:webHidden/>
                  </w:rPr>
                  <w:t>4</w:t>
                </w:r>
              </w:hyperlink>
            </w:p>
            <w:p w:rsidR="00F549CF" w:rsidRDefault="00A94A64" w:rsidP="00F549CF">
              <w:pPr>
                <w:pStyle w:val="TOC1"/>
                <w:tabs>
                  <w:tab w:val="right" w:leader="dot" w:pos="8630"/>
                </w:tabs>
                <w:rPr>
                  <w:noProof/>
                </w:rPr>
              </w:pPr>
              <w:hyperlink w:anchor="_Toc410886282" w:history="1">
                <w:r w:rsidR="00F549CF">
                  <w:rPr>
                    <w:rStyle w:val="Hyperlink"/>
                    <w:b/>
                    <w:noProof/>
                  </w:rPr>
                  <w:t>Family Educational Rights and Privacy Act (FERPA)</w:t>
                </w:r>
                <w:r w:rsidR="00F549CF">
                  <w:rPr>
                    <w:noProof/>
                    <w:webHidden/>
                  </w:rPr>
                  <w:tab/>
                </w:r>
                <w:r w:rsidR="009F6332">
                  <w:rPr>
                    <w:noProof/>
                    <w:webHidden/>
                  </w:rPr>
                  <w:t>4</w:t>
                </w:r>
              </w:hyperlink>
            </w:p>
            <w:p w:rsidR="00F549CF" w:rsidRPr="00342CDB" w:rsidRDefault="00A94A64" w:rsidP="00F549CF">
              <w:pPr>
                <w:pStyle w:val="TOC1"/>
                <w:tabs>
                  <w:tab w:val="right" w:leader="dot" w:pos="8630"/>
                </w:tabs>
                <w:rPr>
                  <w:rFonts w:eastAsiaTheme="minorEastAsia" w:cstheme="minorBidi"/>
                  <w:noProof/>
                  <w:color w:val="auto"/>
                  <w:sz w:val="22"/>
                  <w:szCs w:val="22"/>
                  <w:lang w:eastAsia="en-US"/>
                </w:rPr>
              </w:pPr>
              <w:hyperlink w:anchor="_Toc410886297" w:history="1">
                <w:r w:rsidR="00F549CF" w:rsidRPr="008E4D8C">
                  <w:rPr>
                    <w:b/>
                  </w:rPr>
                  <w:t>SEIU Collective Bargaining Agreement</w:t>
                </w:r>
                <w:r w:rsidR="00F549CF">
                  <w:rPr>
                    <w:noProof/>
                    <w:webHidden/>
                  </w:rPr>
                  <w:tab/>
                </w:r>
                <w:r w:rsidR="009F6332">
                  <w:rPr>
                    <w:noProof/>
                    <w:webHidden/>
                  </w:rPr>
                  <w:t>4</w:t>
                </w:r>
              </w:hyperlink>
            </w:p>
            <w:p w:rsidR="00F549CF" w:rsidRDefault="00A94A64" w:rsidP="00F549CF">
              <w:pPr>
                <w:pStyle w:val="TOC1"/>
                <w:tabs>
                  <w:tab w:val="right" w:leader="dot" w:pos="8630"/>
                </w:tabs>
                <w:rPr>
                  <w:noProof/>
                </w:rPr>
              </w:pPr>
              <w:hyperlink w:anchor="_Toc410886283" w:history="1">
                <w:r w:rsidR="00F549CF" w:rsidRPr="000628DF">
                  <w:rPr>
                    <w:rStyle w:val="Hyperlink"/>
                    <w:b/>
                    <w:noProof/>
                  </w:rPr>
                  <w:t>Advancing equity, Diversity &amp; Social Justice</w:t>
                </w:r>
                <w:r w:rsidR="00F549CF">
                  <w:rPr>
                    <w:noProof/>
                    <w:webHidden/>
                  </w:rPr>
                  <w:tab/>
                </w:r>
                <w:r w:rsidR="00814C06">
                  <w:rPr>
                    <w:noProof/>
                    <w:webHidden/>
                  </w:rPr>
                  <w:t>4</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84" w:history="1">
                <w:r w:rsidR="00F549CF" w:rsidRPr="001D24F2">
                  <w:rPr>
                    <w:rStyle w:val="Hyperlink"/>
                    <w:b/>
                    <w:noProof/>
                  </w:rPr>
                  <w:t>Management Expectations</w:t>
                </w:r>
                <w:r w:rsidR="00F549CF">
                  <w:rPr>
                    <w:noProof/>
                    <w:webHidden/>
                  </w:rPr>
                  <w:tab/>
                </w:r>
                <w:r w:rsidR="009F6332">
                  <w:rPr>
                    <w:noProof/>
                    <w:webHidden/>
                  </w:rPr>
                  <w:t>5</w:t>
                </w:r>
              </w:hyperlink>
            </w:p>
            <w:p w:rsidR="00F549CF" w:rsidRDefault="00A94A64" w:rsidP="00F549CF">
              <w:pPr>
                <w:pStyle w:val="TOC1"/>
                <w:tabs>
                  <w:tab w:val="right" w:leader="dot" w:pos="8630"/>
                </w:tabs>
                <w:rPr>
                  <w:noProof/>
                </w:rPr>
              </w:pPr>
              <w:hyperlink w:anchor="_Toc410886285" w:history="1">
                <w:r w:rsidR="00F549CF" w:rsidRPr="001D24F2">
                  <w:rPr>
                    <w:rStyle w:val="Hyperlink"/>
                    <w:b/>
                    <w:noProof/>
                  </w:rPr>
                  <w:t>Maintain Confidentiality</w:t>
                </w:r>
                <w:r w:rsidR="00F549CF">
                  <w:rPr>
                    <w:noProof/>
                    <w:webHidden/>
                  </w:rPr>
                  <w:tab/>
                </w:r>
                <w:r w:rsidR="00814C06">
                  <w:rPr>
                    <w:noProof/>
                    <w:webHidden/>
                  </w:rPr>
                  <w:t>5</w:t>
                </w:r>
              </w:hyperlink>
            </w:p>
            <w:p w:rsidR="00F549CF" w:rsidRDefault="00A94A64" w:rsidP="00F549CF">
              <w:pPr>
                <w:pStyle w:val="TOC1"/>
                <w:tabs>
                  <w:tab w:val="right" w:leader="dot" w:pos="8630"/>
                </w:tabs>
                <w:rPr>
                  <w:noProof/>
                </w:rPr>
              </w:pPr>
              <w:hyperlink w:anchor="_Toc410886285" w:history="1">
                <w:r w:rsidR="00F549CF">
                  <w:rPr>
                    <w:rStyle w:val="Hyperlink"/>
                    <w:b/>
                    <w:noProof/>
                  </w:rPr>
                  <w:t>Drug and Alcohol Use</w:t>
                </w:r>
                <w:r w:rsidR="00F549CF">
                  <w:rPr>
                    <w:noProof/>
                    <w:webHidden/>
                  </w:rPr>
                  <w:tab/>
                </w:r>
                <w:r w:rsidR="009F6332">
                  <w:rPr>
                    <w:noProof/>
                    <w:webHidden/>
                  </w:rPr>
                  <w:t>6</w:t>
                </w:r>
              </w:hyperlink>
            </w:p>
            <w:p w:rsidR="00F549CF" w:rsidRDefault="00A94A64" w:rsidP="00F549CF">
              <w:pPr>
                <w:pStyle w:val="TOC1"/>
                <w:tabs>
                  <w:tab w:val="right" w:leader="dot" w:pos="8630"/>
                </w:tabs>
                <w:rPr>
                  <w:noProof/>
                </w:rPr>
              </w:pPr>
              <w:hyperlink w:anchor="_Toc410886285" w:history="1">
                <w:r w:rsidR="00F549CF">
                  <w:rPr>
                    <w:rStyle w:val="Hyperlink"/>
                    <w:b/>
                    <w:noProof/>
                  </w:rPr>
                  <w:t>Smoking</w:t>
                </w:r>
                <w:r w:rsidR="00F549CF">
                  <w:rPr>
                    <w:noProof/>
                    <w:webHidden/>
                  </w:rPr>
                  <w:tab/>
                </w:r>
                <w:r w:rsidR="009F6332">
                  <w:rPr>
                    <w:noProof/>
                    <w:webHidden/>
                  </w:rPr>
                  <w:t>6</w:t>
                </w:r>
              </w:hyperlink>
            </w:p>
            <w:p w:rsidR="00F549CF" w:rsidRDefault="00A94A64" w:rsidP="00F549CF">
              <w:pPr>
                <w:pStyle w:val="TOC1"/>
                <w:tabs>
                  <w:tab w:val="right" w:leader="dot" w:pos="8630"/>
                </w:tabs>
                <w:rPr>
                  <w:noProof/>
                </w:rPr>
              </w:pPr>
              <w:hyperlink w:anchor="_Toc410886285" w:history="1">
                <w:r w:rsidR="00F549CF">
                  <w:rPr>
                    <w:rStyle w:val="Hyperlink"/>
                    <w:b/>
                    <w:noProof/>
                  </w:rPr>
                  <w:t>Weapons</w:t>
                </w:r>
                <w:r w:rsidR="00F549CF">
                  <w:rPr>
                    <w:noProof/>
                    <w:webHidden/>
                  </w:rPr>
                  <w:tab/>
                </w:r>
                <w:r w:rsidR="009F6332">
                  <w:rPr>
                    <w:noProof/>
                    <w:webHidden/>
                  </w:rPr>
                  <w:t>6</w:t>
                </w:r>
              </w:hyperlink>
            </w:p>
            <w:p w:rsidR="00F549CF" w:rsidRDefault="00A94A64" w:rsidP="00F549CF">
              <w:pPr>
                <w:pStyle w:val="TOC1"/>
                <w:tabs>
                  <w:tab w:val="right" w:leader="dot" w:pos="8630"/>
                </w:tabs>
                <w:rPr>
                  <w:noProof/>
                </w:rPr>
              </w:pPr>
              <w:hyperlink w:anchor="_Toc410886285" w:history="1">
                <w:r w:rsidR="00F549CF">
                  <w:rPr>
                    <w:rStyle w:val="Hyperlink"/>
                    <w:b/>
                    <w:noProof/>
                  </w:rPr>
                  <w:t>Telephone/Address Change</w:t>
                </w:r>
                <w:r w:rsidR="00F549CF">
                  <w:rPr>
                    <w:noProof/>
                    <w:webHidden/>
                  </w:rPr>
                  <w:tab/>
                </w:r>
                <w:r w:rsidR="009F6332">
                  <w:rPr>
                    <w:noProof/>
                    <w:webHidden/>
                  </w:rPr>
                  <w:t>6</w:t>
                </w:r>
              </w:hyperlink>
            </w:p>
            <w:p w:rsidR="00814C06" w:rsidRPr="00814C06" w:rsidRDefault="00814C06" w:rsidP="00814C06">
              <w:pPr>
                <w:pStyle w:val="TOC1"/>
                <w:tabs>
                  <w:tab w:val="right" w:leader="dot" w:pos="8630"/>
                </w:tabs>
                <w:rPr>
                  <w:noProof/>
                </w:rPr>
              </w:pPr>
              <w:hyperlink w:anchor="_Toc410886285" w:history="1">
                <w:r>
                  <w:rPr>
                    <w:rStyle w:val="Hyperlink"/>
                    <w:b/>
                    <w:noProof/>
                  </w:rPr>
                  <w:t>Telephone</w:t>
                </w:r>
                <w:r>
                  <w:rPr>
                    <w:rStyle w:val="Hyperlink"/>
                    <w:b/>
                    <w:noProof/>
                  </w:rPr>
                  <w:t xml:space="preserve"> Usage</w:t>
                </w:r>
                <w:r>
                  <w:rPr>
                    <w:noProof/>
                    <w:webHidden/>
                  </w:rPr>
                  <w:tab/>
                  <w:t>6</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86" w:history="1">
                <w:r w:rsidR="00F549CF" w:rsidRPr="001D24F2">
                  <w:rPr>
                    <w:rStyle w:val="Hyperlink"/>
                    <w:b/>
                    <w:noProof/>
                  </w:rPr>
                  <w:t>Promote A Professional Image</w:t>
                </w:r>
                <w:r w:rsidR="00F549CF">
                  <w:rPr>
                    <w:noProof/>
                    <w:webHidden/>
                  </w:rPr>
                  <w:tab/>
                </w:r>
                <w:r w:rsidR="00814C06">
                  <w:rPr>
                    <w:noProof/>
                    <w:webHidden/>
                  </w:rPr>
                  <w:t>6</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87" w:history="1">
                <w:r w:rsidR="00F549CF" w:rsidRPr="001D24F2">
                  <w:rPr>
                    <w:rStyle w:val="Hyperlink"/>
                    <w:b/>
                    <w:noProof/>
                  </w:rPr>
                  <w:t>Be Proactive</w:t>
                </w:r>
                <w:r w:rsidR="00F549CF">
                  <w:rPr>
                    <w:noProof/>
                    <w:webHidden/>
                  </w:rPr>
                  <w:tab/>
                </w:r>
                <w:r w:rsidR="00636903">
                  <w:rPr>
                    <w:noProof/>
                    <w:webHidden/>
                  </w:rPr>
                  <w:t>7</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88" w:history="1">
                <w:r w:rsidR="00F549CF" w:rsidRPr="001D24F2">
                  <w:rPr>
                    <w:rStyle w:val="Hyperlink"/>
                    <w:b/>
                    <w:noProof/>
                  </w:rPr>
                  <w:t>Teamwork</w:t>
                </w:r>
                <w:r w:rsidR="00F549CF">
                  <w:rPr>
                    <w:noProof/>
                    <w:webHidden/>
                  </w:rPr>
                  <w:tab/>
                </w:r>
                <w:r w:rsidR="00636903">
                  <w:rPr>
                    <w:noProof/>
                    <w:webHidden/>
                  </w:rPr>
                  <w:t>7</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89" w:history="1">
                <w:r w:rsidR="00F549CF" w:rsidRPr="001D24F2">
                  <w:rPr>
                    <w:rStyle w:val="Hyperlink"/>
                    <w:b/>
                    <w:noProof/>
                  </w:rPr>
                  <w:t>Work Schedule</w:t>
                </w:r>
                <w:r w:rsidR="00F549CF">
                  <w:rPr>
                    <w:noProof/>
                    <w:webHidden/>
                  </w:rPr>
                  <w:tab/>
                </w:r>
                <w:r w:rsidR="00636903">
                  <w:rPr>
                    <w:noProof/>
                    <w:webHidden/>
                  </w:rPr>
                  <w:t>8</w:t>
                </w:r>
              </w:hyperlink>
            </w:p>
            <w:p w:rsidR="00F549CF" w:rsidRDefault="00A94A64" w:rsidP="00F549CF">
              <w:pPr>
                <w:pStyle w:val="TOC1"/>
                <w:tabs>
                  <w:tab w:val="right" w:leader="dot" w:pos="8630"/>
                </w:tabs>
                <w:rPr>
                  <w:noProof/>
                </w:rPr>
              </w:pPr>
              <w:hyperlink w:anchor="_Toc410886290" w:history="1">
                <w:r w:rsidR="00F549CF" w:rsidRPr="001D24F2">
                  <w:rPr>
                    <w:rStyle w:val="Hyperlink"/>
                    <w:b/>
                    <w:noProof/>
                  </w:rPr>
                  <w:t>Availability</w:t>
                </w:r>
                <w:r w:rsidR="00F549CF">
                  <w:rPr>
                    <w:noProof/>
                    <w:webHidden/>
                  </w:rPr>
                  <w:tab/>
                </w:r>
                <w:r>
                  <w:rPr>
                    <w:noProof/>
                    <w:webHidden/>
                  </w:rPr>
                  <w:t>8</w:t>
                </w:r>
              </w:hyperlink>
            </w:p>
            <w:p w:rsidR="00F549CF" w:rsidRPr="008E4D8C" w:rsidRDefault="00A94A64" w:rsidP="00F549CF">
              <w:pPr>
                <w:pStyle w:val="TOC1"/>
                <w:tabs>
                  <w:tab w:val="right" w:leader="dot" w:pos="8630"/>
                </w:tabs>
                <w:rPr>
                  <w:noProof/>
                </w:rPr>
              </w:pPr>
              <w:hyperlink w:anchor="_Toc410886290" w:history="1">
                <w:r w:rsidR="00F549CF">
                  <w:rPr>
                    <w:rStyle w:val="Hyperlink"/>
                    <w:b/>
                    <w:noProof/>
                  </w:rPr>
                  <w:t>Pay and Payroll Information</w:t>
                </w:r>
                <w:r w:rsidR="00F549CF">
                  <w:rPr>
                    <w:noProof/>
                    <w:webHidden/>
                  </w:rPr>
                  <w:tab/>
                </w:r>
                <w:r w:rsidR="00636903">
                  <w:rPr>
                    <w:noProof/>
                    <w:webHidden/>
                  </w:rPr>
                  <w:t>9</w:t>
                </w:r>
              </w:hyperlink>
            </w:p>
            <w:p w:rsidR="00F549CF" w:rsidRDefault="00A94A64" w:rsidP="00F549CF">
              <w:pPr>
                <w:pStyle w:val="TOC1"/>
                <w:tabs>
                  <w:tab w:val="right" w:leader="dot" w:pos="8630"/>
                </w:tabs>
                <w:rPr>
                  <w:noProof/>
                </w:rPr>
              </w:pPr>
              <w:hyperlink w:anchor="_Toc410886291" w:history="1">
                <w:r w:rsidR="00F549CF" w:rsidRPr="001D24F2">
                  <w:rPr>
                    <w:rStyle w:val="Hyperlink"/>
                    <w:b/>
                    <w:noProof/>
                  </w:rPr>
                  <w:t>Leave Usage &amp; Reporting</w:t>
                </w:r>
                <w:r w:rsidR="00F549CF">
                  <w:rPr>
                    <w:noProof/>
                    <w:webHidden/>
                  </w:rPr>
                  <w:tab/>
                </w:r>
                <w:r w:rsidR="00636903">
                  <w:rPr>
                    <w:noProof/>
                    <w:webHidden/>
                  </w:rPr>
                  <w:t>9</w:t>
                </w:r>
              </w:hyperlink>
            </w:p>
            <w:p w:rsidR="00F549CF" w:rsidRDefault="00A94A64" w:rsidP="00F549CF">
              <w:pPr>
                <w:pStyle w:val="TOC1"/>
                <w:tabs>
                  <w:tab w:val="right" w:leader="dot" w:pos="8630"/>
                </w:tabs>
                <w:rPr>
                  <w:noProof/>
                </w:rPr>
              </w:pPr>
              <w:hyperlink w:anchor="_Toc410886291" w:history="1">
                <w:r w:rsidR="00F549CF">
                  <w:rPr>
                    <w:rStyle w:val="Hyperlink"/>
                    <w:b/>
                    <w:noProof/>
                  </w:rPr>
                  <w:t>Holidays</w:t>
                </w:r>
                <w:r w:rsidR="00F549CF">
                  <w:rPr>
                    <w:noProof/>
                    <w:webHidden/>
                  </w:rPr>
                  <w:tab/>
                </w:r>
                <w:r>
                  <w:rPr>
                    <w:noProof/>
                    <w:webHidden/>
                  </w:rPr>
                  <w:t>9</w:t>
                </w:r>
              </w:hyperlink>
            </w:p>
            <w:p w:rsidR="00F549CF" w:rsidRPr="005F7DAF" w:rsidRDefault="00A94A64" w:rsidP="00F549CF">
              <w:pPr>
                <w:pStyle w:val="TOC1"/>
                <w:tabs>
                  <w:tab w:val="right" w:leader="dot" w:pos="8630"/>
                </w:tabs>
                <w:rPr>
                  <w:noProof/>
                </w:rPr>
              </w:pPr>
              <w:hyperlink w:anchor="_Toc410886291" w:history="1">
                <w:r w:rsidR="00F549CF">
                  <w:rPr>
                    <w:rStyle w:val="Hyperlink"/>
                    <w:b/>
                    <w:noProof/>
                  </w:rPr>
                  <w:t>FMLA/OFLA</w:t>
                </w:r>
                <w:r w:rsidR="00F549CF">
                  <w:rPr>
                    <w:noProof/>
                    <w:webHidden/>
                  </w:rPr>
                  <w:tab/>
                </w:r>
                <w:r>
                  <w:rPr>
                    <w:noProof/>
                    <w:webHidden/>
                  </w:rPr>
                  <w:t>9</w:t>
                </w:r>
              </w:hyperlink>
            </w:p>
            <w:p w:rsidR="00F549CF" w:rsidRDefault="00A94A64" w:rsidP="00F549CF">
              <w:pPr>
                <w:pStyle w:val="TOC1"/>
                <w:tabs>
                  <w:tab w:val="right" w:leader="dot" w:pos="8630"/>
                </w:tabs>
                <w:rPr>
                  <w:noProof/>
                </w:rPr>
              </w:pPr>
              <w:hyperlink w:anchor="_Toc410886291" w:history="1">
                <w:r w:rsidR="00F549CF">
                  <w:rPr>
                    <w:rStyle w:val="Hyperlink"/>
                    <w:b/>
                    <w:noProof/>
                  </w:rPr>
                  <w:t>Wellness</w:t>
                </w:r>
                <w:r w:rsidR="00F549CF">
                  <w:rPr>
                    <w:noProof/>
                    <w:webHidden/>
                  </w:rPr>
                  <w:tab/>
                  <w:t>1</w:t>
                </w:r>
                <w:r w:rsidR="00636903">
                  <w:rPr>
                    <w:noProof/>
                    <w:webHidden/>
                  </w:rPr>
                  <w:t>0</w:t>
                </w:r>
              </w:hyperlink>
            </w:p>
            <w:p w:rsidR="00F549CF" w:rsidRDefault="00A94A64" w:rsidP="00F549CF">
              <w:pPr>
                <w:pStyle w:val="TOC1"/>
                <w:tabs>
                  <w:tab w:val="right" w:leader="dot" w:pos="8630"/>
                </w:tabs>
                <w:rPr>
                  <w:noProof/>
                </w:rPr>
              </w:pPr>
              <w:hyperlink w:anchor="_Toc410886291" w:history="1">
                <w:r w:rsidR="00F549CF">
                  <w:rPr>
                    <w:rStyle w:val="Hyperlink"/>
                    <w:b/>
                    <w:noProof/>
                  </w:rPr>
                  <w:t>Employment Verification</w:t>
                </w:r>
                <w:r w:rsidR="00F549CF">
                  <w:rPr>
                    <w:noProof/>
                    <w:webHidden/>
                  </w:rPr>
                  <w:tab/>
                  <w:t>1</w:t>
                </w:r>
                <w:r w:rsidR="00636903">
                  <w:rPr>
                    <w:noProof/>
                    <w:webHidden/>
                  </w:rPr>
                  <w:t>0</w:t>
                </w:r>
              </w:hyperlink>
            </w:p>
            <w:p w:rsidR="00F549CF" w:rsidRPr="00AC585B" w:rsidRDefault="00A94A64" w:rsidP="00F549CF">
              <w:pPr>
                <w:pStyle w:val="TOC1"/>
                <w:tabs>
                  <w:tab w:val="right" w:leader="dot" w:pos="8630"/>
                </w:tabs>
                <w:rPr>
                  <w:rFonts w:eastAsiaTheme="minorEastAsia" w:cstheme="minorBidi"/>
                  <w:noProof/>
                  <w:color w:val="auto"/>
                  <w:sz w:val="22"/>
                  <w:szCs w:val="22"/>
                  <w:lang w:eastAsia="en-US"/>
                </w:rPr>
              </w:pPr>
              <w:hyperlink w:anchor="_Toc410886292" w:history="1">
                <w:r w:rsidR="00F549CF">
                  <w:rPr>
                    <w:rStyle w:val="Hyperlink"/>
                    <w:b/>
                    <w:noProof/>
                  </w:rPr>
                  <w:t>Employee Assistance Program (EAP)</w:t>
                </w:r>
                <w:r w:rsidR="00F549CF">
                  <w:rPr>
                    <w:noProof/>
                    <w:webHidden/>
                  </w:rPr>
                  <w:tab/>
                  <w:t>1</w:t>
                </w:r>
                <w:r w:rsidR="00636903">
                  <w:rPr>
                    <w:noProof/>
                    <w:webHidden/>
                  </w:rPr>
                  <w:t>0</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92" w:history="1">
                <w:r w:rsidR="00F549CF" w:rsidRPr="001D24F2">
                  <w:rPr>
                    <w:rStyle w:val="Hyperlink"/>
                    <w:b/>
                    <w:noProof/>
                  </w:rPr>
                  <w:t>Office &amp; Cubicle Etiquette</w:t>
                </w:r>
                <w:r w:rsidR="00F549CF">
                  <w:rPr>
                    <w:noProof/>
                    <w:webHidden/>
                  </w:rPr>
                  <w:tab/>
                  <w:t>1</w:t>
                </w:r>
                <w:r w:rsidR="00636903">
                  <w:rPr>
                    <w:noProof/>
                    <w:webHidden/>
                  </w:rPr>
                  <w:t>0</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93" w:history="1">
                <w:r w:rsidR="00F549CF" w:rsidRPr="001D24F2">
                  <w:rPr>
                    <w:rStyle w:val="Hyperlink"/>
                    <w:b/>
                    <w:noProof/>
                  </w:rPr>
                  <w:t>Kitchen Etiquette</w:t>
                </w:r>
                <w:r w:rsidR="00F549CF">
                  <w:rPr>
                    <w:noProof/>
                    <w:webHidden/>
                  </w:rPr>
                  <w:tab/>
                  <w:t>1</w:t>
                </w:r>
                <w:r w:rsidR="00636903">
                  <w:rPr>
                    <w:noProof/>
                    <w:webHidden/>
                  </w:rPr>
                  <w:t>1</w:t>
                </w:r>
              </w:hyperlink>
            </w:p>
            <w:p w:rsidR="00F549CF" w:rsidRDefault="00A94A64" w:rsidP="00F549CF">
              <w:pPr>
                <w:pStyle w:val="TOC1"/>
                <w:tabs>
                  <w:tab w:val="right" w:leader="dot" w:pos="8630"/>
                </w:tabs>
                <w:rPr>
                  <w:noProof/>
                </w:rPr>
              </w:pPr>
              <w:hyperlink w:anchor="_Toc410886294" w:history="1">
                <w:r w:rsidR="00F549CF" w:rsidRPr="001D24F2">
                  <w:rPr>
                    <w:rStyle w:val="Hyperlink"/>
                    <w:b/>
                    <w:noProof/>
                  </w:rPr>
                  <w:t>Safety &amp; Security</w:t>
                </w:r>
                <w:r w:rsidR="00F549CF">
                  <w:rPr>
                    <w:noProof/>
                    <w:webHidden/>
                  </w:rPr>
                  <w:tab/>
                  <w:t>1</w:t>
                </w:r>
                <w:r w:rsidR="000E6EF3">
                  <w:rPr>
                    <w:noProof/>
                    <w:webHidden/>
                  </w:rPr>
                  <w:t>2</w:t>
                </w:r>
              </w:hyperlink>
            </w:p>
            <w:p w:rsidR="00F549CF" w:rsidRPr="003D722E" w:rsidRDefault="00A94A64" w:rsidP="00F549CF">
              <w:pPr>
                <w:pStyle w:val="TOC1"/>
                <w:tabs>
                  <w:tab w:val="right" w:leader="dot" w:pos="8630"/>
                </w:tabs>
                <w:rPr>
                  <w:noProof/>
                </w:rPr>
              </w:pPr>
              <w:hyperlink w:anchor="_Toc410886294" w:history="1">
                <w:r w:rsidR="00F549CF">
                  <w:rPr>
                    <w:rStyle w:val="Hyperlink"/>
                    <w:b/>
                    <w:noProof/>
                  </w:rPr>
                  <w:t>Reasonable Accommodation/Accessibility</w:t>
                </w:r>
                <w:r w:rsidR="00F549CF">
                  <w:rPr>
                    <w:noProof/>
                    <w:webHidden/>
                  </w:rPr>
                  <w:tab/>
                  <w:t>1</w:t>
                </w:r>
                <w:r>
                  <w:rPr>
                    <w:noProof/>
                    <w:webHidden/>
                  </w:rPr>
                  <w:t>2</w:t>
                </w:r>
              </w:hyperlink>
            </w:p>
            <w:p w:rsidR="00F549CF" w:rsidRDefault="00A94A64" w:rsidP="00F549CF">
              <w:pPr>
                <w:pStyle w:val="TOC1"/>
                <w:tabs>
                  <w:tab w:val="right" w:leader="dot" w:pos="8630"/>
                </w:tabs>
                <w:rPr>
                  <w:noProof/>
                </w:rPr>
              </w:pPr>
              <w:hyperlink w:anchor="_Toc410886296" w:history="1">
                <w:r w:rsidR="00F549CF" w:rsidRPr="001D24F2">
                  <w:rPr>
                    <w:rStyle w:val="Hyperlink"/>
                    <w:b/>
                    <w:noProof/>
                  </w:rPr>
                  <w:t>Office Supplies</w:t>
                </w:r>
                <w:r w:rsidR="00F549CF">
                  <w:rPr>
                    <w:noProof/>
                    <w:webHidden/>
                  </w:rPr>
                  <w:tab/>
                </w:r>
                <w:r w:rsidR="00F549CF">
                  <w:rPr>
                    <w:noProof/>
                    <w:webHidden/>
                  </w:rPr>
                  <w:fldChar w:fldCharType="begin"/>
                </w:r>
                <w:r w:rsidR="00F549CF">
                  <w:rPr>
                    <w:noProof/>
                    <w:webHidden/>
                  </w:rPr>
                  <w:instrText xml:space="preserve"> PAGEREF _Toc410886296 \h </w:instrText>
                </w:r>
                <w:r w:rsidR="00F549CF">
                  <w:rPr>
                    <w:noProof/>
                    <w:webHidden/>
                  </w:rPr>
                </w:r>
                <w:r w:rsidR="00F549CF">
                  <w:rPr>
                    <w:noProof/>
                    <w:webHidden/>
                  </w:rPr>
                  <w:fldChar w:fldCharType="separate"/>
                </w:r>
                <w:r w:rsidR="00F549CF">
                  <w:rPr>
                    <w:noProof/>
                    <w:webHidden/>
                  </w:rPr>
                  <w:t>1</w:t>
                </w:r>
                <w:r w:rsidR="000E6EF3">
                  <w:rPr>
                    <w:noProof/>
                    <w:webHidden/>
                  </w:rPr>
                  <w:t>3</w:t>
                </w:r>
                <w:r w:rsidR="00F549CF">
                  <w:rPr>
                    <w:noProof/>
                    <w:webHidden/>
                  </w:rPr>
                  <w:fldChar w:fldCharType="end"/>
                </w:r>
              </w:hyperlink>
            </w:p>
            <w:p w:rsidR="00F549CF" w:rsidRDefault="00A94A64" w:rsidP="00F549CF">
              <w:pPr>
                <w:pStyle w:val="TOC1"/>
                <w:tabs>
                  <w:tab w:val="right" w:leader="dot" w:pos="8630"/>
                </w:tabs>
                <w:rPr>
                  <w:noProof/>
                </w:rPr>
              </w:pPr>
              <w:hyperlink w:anchor="_Toc410886296" w:history="1">
                <w:r w:rsidR="00F549CF">
                  <w:rPr>
                    <w:rStyle w:val="Hyperlink"/>
                    <w:b/>
                    <w:noProof/>
                  </w:rPr>
                  <w:t>Mail Service</w:t>
                </w:r>
                <w:r w:rsidR="00F549CF">
                  <w:rPr>
                    <w:noProof/>
                    <w:webHidden/>
                  </w:rPr>
                  <w:tab/>
                  <w:t>1</w:t>
                </w:r>
                <w:r w:rsidR="000E6EF3">
                  <w:rPr>
                    <w:noProof/>
                    <w:webHidden/>
                  </w:rPr>
                  <w:t>3</w:t>
                </w:r>
              </w:hyperlink>
            </w:p>
            <w:p w:rsidR="00F549CF" w:rsidRDefault="00A94A64" w:rsidP="00F549CF">
              <w:pPr>
                <w:pStyle w:val="TOC1"/>
                <w:tabs>
                  <w:tab w:val="right" w:leader="dot" w:pos="8630"/>
                </w:tabs>
                <w:rPr>
                  <w:noProof/>
                </w:rPr>
              </w:pPr>
              <w:hyperlink w:anchor="_Toc410886291" w:history="1">
                <w:r w:rsidR="00F549CF">
                  <w:rPr>
                    <w:rStyle w:val="Hyperlink"/>
                    <w:b/>
                    <w:noProof/>
                  </w:rPr>
                  <w:t>Empoyee Recognition</w:t>
                </w:r>
                <w:r w:rsidR="00F549CF">
                  <w:rPr>
                    <w:noProof/>
                    <w:webHidden/>
                  </w:rPr>
                  <w:tab/>
                  <w:t>1</w:t>
                </w:r>
                <w:r w:rsidR="000E6EF3">
                  <w:rPr>
                    <w:noProof/>
                    <w:webHidden/>
                  </w:rPr>
                  <w:t>3</w:t>
                </w:r>
              </w:hyperlink>
            </w:p>
            <w:p w:rsidR="00F549CF" w:rsidRDefault="00A94A64" w:rsidP="00F549CF">
              <w:pPr>
                <w:pStyle w:val="TOC1"/>
                <w:tabs>
                  <w:tab w:val="right" w:leader="dot" w:pos="8630"/>
                </w:tabs>
                <w:rPr>
                  <w:noProof/>
                </w:rPr>
              </w:pPr>
              <w:hyperlink w:anchor="_Toc410886291" w:history="1">
                <w:r w:rsidR="00F549CF">
                  <w:rPr>
                    <w:rStyle w:val="Hyperlink"/>
                    <w:b/>
                    <w:noProof/>
                  </w:rPr>
                  <w:t>Empoyee Staff Fee Privileges</w:t>
                </w:r>
                <w:r w:rsidR="00F549CF">
                  <w:rPr>
                    <w:noProof/>
                    <w:webHidden/>
                  </w:rPr>
                  <w:tab/>
                  <w:t>1</w:t>
                </w:r>
                <w:r w:rsidR="000E6EF3">
                  <w:rPr>
                    <w:noProof/>
                    <w:webHidden/>
                  </w:rPr>
                  <w:t>3</w:t>
                </w:r>
              </w:hyperlink>
            </w:p>
            <w:p w:rsidR="00F549CF" w:rsidRPr="00342CDB" w:rsidRDefault="00A94A64" w:rsidP="00F549CF">
              <w:pPr>
                <w:pStyle w:val="TOC1"/>
                <w:tabs>
                  <w:tab w:val="right" w:leader="dot" w:pos="8630"/>
                </w:tabs>
                <w:rPr>
                  <w:rFonts w:eastAsiaTheme="minorEastAsia" w:cstheme="minorBidi"/>
                  <w:noProof/>
                  <w:color w:val="auto"/>
                  <w:sz w:val="22"/>
                  <w:szCs w:val="22"/>
                  <w:lang w:eastAsia="en-US"/>
                </w:rPr>
              </w:pPr>
              <w:hyperlink w:anchor="_Toc410886297" w:history="1">
                <w:r w:rsidR="00F549CF">
                  <w:rPr>
                    <w:rStyle w:val="Hyperlink"/>
                    <w:b/>
                    <w:noProof/>
                  </w:rPr>
                  <w:t>Professional Development Opportunities</w:t>
                </w:r>
                <w:r w:rsidR="00F549CF">
                  <w:rPr>
                    <w:noProof/>
                    <w:webHidden/>
                  </w:rPr>
                  <w:tab/>
                  <w:t>1</w:t>
                </w:r>
                <w:r>
                  <w:rPr>
                    <w:noProof/>
                    <w:webHidden/>
                  </w:rPr>
                  <w:t>3</w:t>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97" w:history="1">
                <w:r w:rsidR="00F549CF" w:rsidRPr="001D24F2">
                  <w:rPr>
                    <w:rStyle w:val="Hyperlink"/>
                    <w:b/>
                    <w:noProof/>
                  </w:rPr>
                  <w:t>Service Expectations</w:t>
                </w:r>
                <w:r w:rsidR="00F549CF">
                  <w:rPr>
                    <w:noProof/>
                    <w:webHidden/>
                  </w:rPr>
                  <w:tab/>
                </w:r>
                <w:r w:rsidR="00F549CF">
                  <w:rPr>
                    <w:noProof/>
                    <w:webHidden/>
                  </w:rPr>
                  <w:fldChar w:fldCharType="begin"/>
                </w:r>
                <w:r w:rsidR="00F549CF">
                  <w:rPr>
                    <w:noProof/>
                    <w:webHidden/>
                  </w:rPr>
                  <w:instrText xml:space="preserve"> PAGEREF _Toc410886297 \h </w:instrText>
                </w:r>
                <w:r w:rsidR="00F549CF">
                  <w:rPr>
                    <w:noProof/>
                    <w:webHidden/>
                  </w:rPr>
                </w:r>
                <w:r w:rsidR="00F549CF">
                  <w:rPr>
                    <w:noProof/>
                    <w:webHidden/>
                  </w:rPr>
                  <w:fldChar w:fldCharType="separate"/>
                </w:r>
                <w:r w:rsidR="00F549CF">
                  <w:rPr>
                    <w:noProof/>
                    <w:webHidden/>
                  </w:rPr>
                  <w:t>1</w:t>
                </w:r>
                <w:r>
                  <w:rPr>
                    <w:noProof/>
                    <w:webHidden/>
                  </w:rPr>
                  <w:t>3</w:t>
                </w:r>
                <w:r w:rsidR="00F549CF">
                  <w:rPr>
                    <w:noProof/>
                    <w:webHidden/>
                  </w:rPr>
                  <w:fldChar w:fldCharType="end"/>
                </w:r>
              </w:hyperlink>
            </w:p>
            <w:p w:rsidR="00F549CF" w:rsidRDefault="00A94A64" w:rsidP="00F549CF">
              <w:pPr>
                <w:pStyle w:val="TOC1"/>
                <w:tabs>
                  <w:tab w:val="right" w:leader="dot" w:pos="8630"/>
                </w:tabs>
                <w:rPr>
                  <w:rFonts w:eastAsiaTheme="minorEastAsia" w:cstheme="minorBidi"/>
                  <w:noProof/>
                  <w:color w:val="auto"/>
                  <w:sz w:val="22"/>
                  <w:szCs w:val="22"/>
                  <w:lang w:eastAsia="en-US"/>
                </w:rPr>
              </w:pPr>
              <w:hyperlink w:anchor="_Toc410886298" w:history="1">
                <w:r w:rsidR="00F549CF" w:rsidRPr="001D24F2">
                  <w:rPr>
                    <w:rStyle w:val="Hyperlink"/>
                    <w:b/>
                    <w:noProof/>
                  </w:rPr>
                  <w:t>First Impressions</w:t>
                </w:r>
                <w:r w:rsidR="00F549CF">
                  <w:rPr>
                    <w:noProof/>
                    <w:webHidden/>
                  </w:rPr>
                  <w:tab/>
                </w:r>
                <w:r w:rsidR="00F549CF">
                  <w:rPr>
                    <w:noProof/>
                    <w:webHidden/>
                  </w:rPr>
                  <w:fldChar w:fldCharType="begin"/>
                </w:r>
                <w:r w:rsidR="00F549CF">
                  <w:rPr>
                    <w:noProof/>
                    <w:webHidden/>
                  </w:rPr>
                  <w:instrText xml:space="preserve"> PAGEREF _Toc410886298 \h </w:instrText>
                </w:r>
                <w:r w:rsidR="00F549CF">
                  <w:rPr>
                    <w:noProof/>
                    <w:webHidden/>
                  </w:rPr>
                </w:r>
                <w:r w:rsidR="00F549CF">
                  <w:rPr>
                    <w:noProof/>
                    <w:webHidden/>
                  </w:rPr>
                  <w:fldChar w:fldCharType="separate"/>
                </w:r>
                <w:r w:rsidR="00F549CF">
                  <w:rPr>
                    <w:noProof/>
                    <w:webHidden/>
                  </w:rPr>
                  <w:t>1</w:t>
                </w:r>
                <w:r w:rsidR="000E6EF3">
                  <w:rPr>
                    <w:noProof/>
                    <w:webHidden/>
                  </w:rPr>
                  <w:t>4</w:t>
                </w:r>
                <w:r w:rsidR="00F549CF">
                  <w:rPr>
                    <w:noProof/>
                    <w:webHidden/>
                  </w:rPr>
                  <w:fldChar w:fldCharType="end"/>
                </w:r>
              </w:hyperlink>
            </w:p>
            <w:p w:rsidR="00F549CF" w:rsidRDefault="00A94A64" w:rsidP="00F549CF">
              <w:pPr>
                <w:pStyle w:val="TOC1"/>
                <w:tabs>
                  <w:tab w:val="right" w:leader="dot" w:pos="8630"/>
                </w:tabs>
                <w:rPr>
                  <w:noProof/>
                </w:rPr>
              </w:pPr>
              <w:hyperlink w:anchor="_Toc410886299" w:history="1">
                <w:r w:rsidR="00F549CF" w:rsidRPr="001D24F2">
                  <w:rPr>
                    <w:rStyle w:val="Hyperlink"/>
                    <w:b/>
                    <w:noProof/>
                  </w:rPr>
                  <w:t>Responding to Customer Complaints or Diffusing a Hostile Customer</w:t>
                </w:r>
                <w:r w:rsidR="00F549CF">
                  <w:rPr>
                    <w:noProof/>
                    <w:webHidden/>
                  </w:rPr>
                  <w:tab/>
                </w:r>
                <w:r w:rsidR="000E6EF3">
                  <w:rPr>
                    <w:noProof/>
                    <w:webHidden/>
                  </w:rPr>
                  <w:t>1</w:t>
                </w:r>
                <w:r>
                  <w:rPr>
                    <w:noProof/>
                    <w:webHidden/>
                  </w:rPr>
                  <w:t>8</w:t>
                </w:r>
              </w:hyperlink>
            </w:p>
            <w:p w:rsidR="00F549CF" w:rsidRPr="008E4D8C" w:rsidRDefault="00A94A64" w:rsidP="00F549CF">
              <w:pPr>
                <w:pStyle w:val="TOC1"/>
                <w:tabs>
                  <w:tab w:val="right" w:leader="dot" w:pos="8630"/>
                </w:tabs>
                <w:rPr>
                  <w:noProof/>
                </w:rPr>
              </w:pPr>
              <w:hyperlink w:anchor="_Toc410886291" w:history="1">
                <w:r w:rsidR="00F549CF">
                  <w:rPr>
                    <w:rStyle w:val="Hyperlink"/>
                    <w:b/>
                    <w:noProof/>
                  </w:rPr>
                  <w:t>Retirement</w:t>
                </w:r>
                <w:r w:rsidR="00F549CF">
                  <w:rPr>
                    <w:noProof/>
                    <w:webHidden/>
                  </w:rPr>
                  <w:tab/>
                </w:r>
                <w:r w:rsidR="000E6EF3">
                  <w:rPr>
                    <w:noProof/>
                    <w:webHidden/>
                  </w:rPr>
                  <w:t>19</w:t>
                </w:r>
              </w:hyperlink>
            </w:p>
            <w:p w:rsidR="00F549CF" w:rsidRDefault="00F549CF" w:rsidP="00F549CF">
              <w:pPr>
                <w:rPr>
                  <w:noProof/>
                </w:rPr>
              </w:pPr>
              <w:r>
                <w:rPr>
                  <w:b/>
                  <w:bCs/>
                  <w:noProof/>
                </w:rPr>
                <w:fldChar w:fldCharType="end"/>
              </w:r>
            </w:p>
            <w:bookmarkStart w:id="0" w:name="_GoBack" w:displacedByCustomXml="next"/>
            <w:bookmarkEnd w:id="0" w:displacedByCustomXml="next"/>
          </w:sdtContent>
        </w:sdt>
        <w:p w:rsidR="00F549CF" w:rsidRDefault="00702C73" w:rsidP="00F549CF">
          <w:pPr>
            <w:pStyle w:val="TOCHeading"/>
          </w:pPr>
          <w:r>
            <w:rPr>
              <w:rFonts w:ascii="Century Schoolbook" w:hAnsi="Century Schoolbook"/>
              <w:noProof/>
              <w:color w:val="4F271C"/>
              <w:sz w:val="32"/>
              <w:szCs w:val="32"/>
              <w:lang w:eastAsia="en-US"/>
            </w:rPr>
            <mc:AlternateContent>
              <mc:Choice Requires="wps">
                <w:drawing>
                  <wp:anchor distT="0" distB="0" distL="114300" distR="114300" simplePos="0" relativeHeight="251672576" behindDoc="0" locked="0" layoutInCell="1" allowOverlap="1" wp14:anchorId="62074AC8" wp14:editId="4CCCC667">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19050" t="19050"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2C61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p>
        <w:p w:rsidR="00F549CF" w:rsidRDefault="00F549CF" w:rsidP="00F549CF">
          <w:pPr>
            <w:rPr>
              <w:noProof/>
            </w:rPr>
          </w:pPr>
        </w:p>
        <w:p w:rsidR="00D52D2B" w:rsidRPr="00F549CF" w:rsidRDefault="00A94A64" w:rsidP="00590720">
          <w:pPr>
            <w:pStyle w:val="Title"/>
          </w:pPr>
        </w:p>
      </w:sdtContent>
    </w:sdt>
    <w:p w:rsidR="00A24FE4" w:rsidRDefault="00A24FE4" w:rsidP="008E4D8C"/>
    <w:p w:rsidR="00D52D2B" w:rsidRDefault="00D52D2B" w:rsidP="0044796E">
      <w:pPr>
        <w:pStyle w:val="Heading1"/>
        <w:rPr>
          <w:b/>
          <w:color w:val="FE8637" w:themeColor="accent1"/>
        </w:rPr>
      </w:pPr>
      <w:bookmarkStart w:id="1" w:name="_Toc410886280"/>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D52D2B" w:rsidRDefault="00D52D2B" w:rsidP="0044796E">
      <w:pPr>
        <w:pStyle w:val="Heading1"/>
        <w:rPr>
          <w:b/>
          <w:color w:val="FE8637" w:themeColor="accent1"/>
        </w:rPr>
      </w:pPr>
    </w:p>
    <w:p w:rsidR="00590720" w:rsidRDefault="00590720" w:rsidP="00590720"/>
    <w:p w:rsidR="000E2D65" w:rsidRDefault="000E2D65" w:rsidP="00590720"/>
    <w:p w:rsidR="000E2D65" w:rsidRDefault="000E2D65" w:rsidP="00590720"/>
    <w:p w:rsidR="000E2D65" w:rsidRPr="00590720" w:rsidRDefault="000E2D65" w:rsidP="00590720"/>
    <w:p w:rsidR="00C9296C" w:rsidRPr="00332CFC" w:rsidRDefault="006534AD" w:rsidP="0044796E">
      <w:pPr>
        <w:pStyle w:val="Heading1"/>
        <w:rPr>
          <w:b/>
          <w:color w:val="FE8637" w:themeColor="accent1"/>
        </w:rPr>
      </w:pPr>
      <w:r w:rsidRPr="00332CFC">
        <w:rPr>
          <w:b/>
          <w:color w:val="FE8637" w:themeColor="accent1"/>
        </w:rPr>
        <w:lastRenderedPageBreak/>
        <w:t>Ethics</w:t>
      </w:r>
      <w:r w:rsidR="008A7EA5">
        <w:rPr>
          <w:b/>
          <w:color w:val="FE8637" w:themeColor="accent1"/>
        </w:rPr>
        <w:t xml:space="preserve"> &amp; Internal Controls</w:t>
      </w:r>
      <w:bookmarkEnd w:id="1"/>
    </w:p>
    <w:p w:rsidR="00D17B39" w:rsidRPr="002149E6" w:rsidRDefault="006534AD" w:rsidP="006534AD">
      <w:pPr>
        <w:spacing w:before="120"/>
        <w:rPr>
          <w:rFonts w:cs="Arial"/>
          <w:sz w:val="24"/>
          <w:szCs w:val="24"/>
        </w:rPr>
      </w:pPr>
      <w:r>
        <w:rPr>
          <w:rFonts w:cs="Arial"/>
          <w:sz w:val="24"/>
          <w:szCs w:val="24"/>
        </w:rPr>
        <w:t xml:space="preserve">Conduct yourself according </w:t>
      </w:r>
      <w:r w:rsidRPr="00BD0A79">
        <w:rPr>
          <w:rFonts w:cs="Arial"/>
          <w:sz w:val="24"/>
          <w:szCs w:val="24"/>
        </w:rPr>
        <w:t xml:space="preserve">to the highest </w:t>
      </w:r>
      <w:r>
        <w:rPr>
          <w:rFonts w:cs="Arial"/>
          <w:sz w:val="24"/>
          <w:szCs w:val="24"/>
        </w:rPr>
        <w:t xml:space="preserve">ethical standard, guarding against conflicts of interest and improper influences, or even the appearance of </w:t>
      </w:r>
      <w:r w:rsidRPr="002149E6">
        <w:rPr>
          <w:rFonts w:cs="Arial"/>
          <w:sz w:val="24"/>
          <w:szCs w:val="24"/>
        </w:rPr>
        <w:t>improper influences.</w:t>
      </w:r>
    </w:p>
    <w:p w:rsidR="002149E6" w:rsidRPr="002149E6" w:rsidRDefault="002149E6" w:rsidP="002149E6">
      <w:pPr>
        <w:pStyle w:val="BodyText"/>
        <w:spacing w:after="0"/>
        <w:rPr>
          <w:rFonts w:asciiTheme="majorHAnsi" w:hAnsiTheme="majorHAnsi" w:cs="Calibri"/>
          <w:bCs/>
          <w:color w:val="414751" w:themeColor="text2" w:themeShade="BF"/>
          <w:sz w:val="24"/>
          <w:szCs w:val="24"/>
        </w:rPr>
      </w:pPr>
      <w:r>
        <w:rPr>
          <w:rFonts w:asciiTheme="majorHAnsi" w:hAnsiTheme="majorHAnsi" w:cs="Calibri"/>
          <w:bCs/>
          <w:color w:val="414751" w:themeColor="text2" w:themeShade="BF"/>
          <w:sz w:val="24"/>
          <w:szCs w:val="24"/>
        </w:rPr>
        <w:t>I</w:t>
      </w:r>
      <w:r w:rsidRPr="002149E6">
        <w:rPr>
          <w:rFonts w:asciiTheme="majorHAnsi" w:hAnsiTheme="majorHAnsi" w:cs="Calibri"/>
          <w:bCs/>
          <w:color w:val="414751" w:themeColor="text2" w:themeShade="BF"/>
          <w:sz w:val="24"/>
          <w:szCs w:val="24"/>
        </w:rPr>
        <w:t>t is important that all OSU employees read and understand the key laws, rules</w:t>
      </w:r>
      <w:r w:rsidR="0069063A">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and policies that are intended to help ensure</w:t>
      </w:r>
      <w:r w:rsidR="0069063A">
        <w:rPr>
          <w:rFonts w:asciiTheme="majorHAnsi" w:hAnsiTheme="majorHAnsi" w:cs="Calibri"/>
          <w:bCs/>
          <w:color w:val="414751" w:themeColor="text2" w:themeShade="BF"/>
          <w:sz w:val="24"/>
          <w:szCs w:val="24"/>
        </w:rPr>
        <w:t xml:space="preserve"> that we meet these core goals. </w:t>
      </w:r>
      <w:r w:rsidRPr="002149E6">
        <w:rPr>
          <w:rFonts w:asciiTheme="majorHAnsi" w:hAnsiTheme="majorHAnsi" w:cs="Calibri"/>
          <w:bCs/>
          <w:color w:val="414751" w:themeColor="text2" w:themeShade="BF"/>
          <w:sz w:val="24"/>
          <w:szCs w:val="24"/>
        </w:rPr>
        <w:t>These are:</w:t>
      </w:r>
    </w:p>
    <w:p w:rsidR="002149E6" w:rsidRDefault="002149E6" w:rsidP="00BD56D8">
      <w:pPr>
        <w:pStyle w:val="BodyText"/>
        <w:spacing w:after="0"/>
        <w:rPr>
          <w:rFonts w:asciiTheme="majorHAnsi" w:hAnsiTheme="majorHAnsi" w:cs="Calibri"/>
          <w:bCs/>
          <w:color w:val="414751" w:themeColor="text2" w:themeShade="BF"/>
          <w:sz w:val="24"/>
          <w:szCs w:val="24"/>
        </w:rPr>
      </w:pPr>
    </w:p>
    <w:p w:rsidR="002149E6" w:rsidRPr="00046323" w:rsidRDefault="003B4604" w:rsidP="00046323">
      <w:pPr>
        <w:pStyle w:val="BodyText"/>
        <w:spacing w:after="0"/>
        <w:ind w:left="720"/>
      </w:pPr>
      <w:r>
        <w:rPr>
          <w:rFonts w:asciiTheme="majorHAnsi" w:hAnsiTheme="majorHAnsi" w:cs="Calibri"/>
          <w:bCs/>
          <w:color w:val="414751" w:themeColor="text2" w:themeShade="BF"/>
          <w:sz w:val="24"/>
          <w:szCs w:val="24"/>
        </w:rPr>
        <w:t>T</w:t>
      </w:r>
      <w:r w:rsidR="002149E6" w:rsidRPr="002149E6">
        <w:rPr>
          <w:rFonts w:asciiTheme="majorHAnsi" w:hAnsiTheme="majorHAnsi" w:cs="Calibri"/>
          <w:bCs/>
          <w:color w:val="414751" w:themeColor="text2" w:themeShade="BF"/>
          <w:sz w:val="24"/>
          <w:szCs w:val="24"/>
        </w:rPr>
        <w:t>he OSU policy at</w:t>
      </w:r>
      <w:r w:rsidR="000B65B1">
        <w:rPr>
          <w:rFonts w:asciiTheme="majorHAnsi" w:hAnsiTheme="majorHAnsi" w:cs="Calibri"/>
          <w:bCs/>
          <w:color w:val="414751" w:themeColor="text2" w:themeShade="BF"/>
          <w:sz w:val="24"/>
          <w:szCs w:val="24"/>
        </w:rPr>
        <w:t xml:space="preserve"> </w:t>
      </w:r>
      <w:hyperlink r:id="rId15" w:history="1">
        <w:r w:rsidR="002149E6" w:rsidRPr="00BD56D8">
          <w:rPr>
            <w:rStyle w:val="Hyperlink"/>
            <w:rFonts w:asciiTheme="majorHAnsi" w:hAnsiTheme="majorHAnsi" w:cs="Calibri"/>
            <w:bCs/>
            <w:color w:val="3667C3" w:themeColor="accent2" w:themeShade="BF"/>
            <w:sz w:val="24"/>
            <w:szCs w:val="24"/>
          </w:rPr>
          <w:t>http://oregonstate.edu/fa/manuals/pacs/104</w:t>
        </w:r>
      </w:hyperlink>
      <w:r w:rsidR="0069063A">
        <w:rPr>
          <w:rFonts w:asciiTheme="majorHAnsi" w:hAnsiTheme="majorHAnsi" w:cs="Calibri"/>
          <w:bCs/>
          <w:color w:val="414751" w:themeColor="text2" w:themeShade="BF"/>
          <w:sz w:val="24"/>
          <w:szCs w:val="24"/>
        </w:rPr>
        <w:t>.</w:t>
      </w:r>
    </w:p>
    <w:p w:rsidR="002149E6" w:rsidRPr="002149E6" w:rsidRDefault="002149E6" w:rsidP="00BD56D8">
      <w:pPr>
        <w:pStyle w:val="BodyText"/>
        <w:spacing w:after="0"/>
        <w:rPr>
          <w:rFonts w:asciiTheme="majorHAnsi" w:hAnsiTheme="majorHAnsi" w:cs="Calibri"/>
          <w:bCs/>
          <w:color w:val="414751" w:themeColor="text2" w:themeShade="BF"/>
          <w:sz w:val="24"/>
          <w:szCs w:val="24"/>
        </w:rPr>
      </w:pPr>
    </w:p>
    <w:p w:rsidR="00BD56D8" w:rsidRDefault="002149E6" w:rsidP="00BD56D8">
      <w:pPr>
        <w:pStyle w:val="BodyText"/>
        <w:spacing w:after="0"/>
        <w:ind w:left="720"/>
        <w:rPr>
          <w:rFonts w:asciiTheme="majorHAnsi" w:hAnsiTheme="majorHAnsi" w:cs="Calibri"/>
          <w:bCs/>
          <w:color w:val="414751" w:themeColor="text2" w:themeShade="BF"/>
          <w:sz w:val="24"/>
          <w:szCs w:val="24"/>
        </w:rPr>
      </w:pPr>
      <w:r w:rsidRPr="002149E6">
        <w:rPr>
          <w:rFonts w:asciiTheme="majorHAnsi" w:hAnsiTheme="majorHAnsi" w:cs="Calibri"/>
          <w:bCs/>
          <w:color w:val="414751" w:themeColor="text2" w:themeShade="BF"/>
          <w:sz w:val="24"/>
          <w:szCs w:val="24"/>
        </w:rPr>
        <w:t>The OSU information security policy that sets forth your responsibilities relating to the security of electronic information systems and confidentiality of data</w:t>
      </w:r>
      <w:r w:rsidR="002849B9">
        <w:rPr>
          <w:rFonts w:asciiTheme="majorHAnsi" w:hAnsiTheme="majorHAnsi" w:cs="Calibri"/>
          <w:bCs/>
          <w:color w:val="414751" w:themeColor="text2" w:themeShade="BF"/>
          <w:sz w:val="24"/>
          <w:szCs w:val="24"/>
        </w:rPr>
        <w:t xml:space="preserve"> can be found at this link</w:t>
      </w:r>
      <w:r w:rsidR="00BD56D8">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w:t>
      </w:r>
    </w:p>
    <w:p w:rsidR="002149E6" w:rsidRPr="002149E6" w:rsidRDefault="00A94A64" w:rsidP="00BD56D8">
      <w:pPr>
        <w:pStyle w:val="BodyText"/>
        <w:spacing w:after="0"/>
        <w:ind w:firstLine="720"/>
        <w:rPr>
          <w:rFonts w:asciiTheme="majorHAnsi" w:hAnsiTheme="majorHAnsi" w:cs="Calibri"/>
          <w:bCs/>
          <w:color w:val="414751" w:themeColor="text2" w:themeShade="BF"/>
          <w:sz w:val="24"/>
          <w:szCs w:val="24"/>
        </w:rPr>
      </w:pPr>
      <w:hyperlink r:id="rId16" w:history="1">
        <w:r w:rsidR="002149E6" w:rsidRPr="00BD56D8">
          <w:rPr>
            <w:rStyle w:val="Hyperlink"/>
            <w:rFonts w:asciiTheme="majorHAnsi" w:hAnsiTheme="majorHAnsi" w:cs="Calibri"/>
            <w:bCs/>
            <w:color w:val="3667C3" w:themeColor="accent2" w:themeShade="BF"/>
            <w:sz w:val="24"/>
            <w:szCs w:val="24"/>
          </w:rPr>
          <w:t>http://oregonstate.edu/fa/manuals/is</w:t>
        </w:r>
      </w:hyperlink>
    </w:p>
    <w:p w:rsidR="002149E6" w:rsidRPr="002149E6" w:rsidRDefault="002149E6" w:rsidP="00BD56D8">
      <w:pPr>
        <w:pStyle w:val="BodyText"/>
        <w:spacing w:after="0"/>
        <w:rPr>
          <w:rFonts w:asciiTheme="majorHAnsi" w:hAnsiTheme="majorHAnsi" w:cs="Calibri"/>
          <w:bCs/>
          <w:color w:val="414751" w:themeColor="text2" w:themeShade="BF"/>
          <w:sz w:val="24"/>
          <w:szCs w:val="24"/>
        </w:rPr>
      </w:pPr>
    </w:p>
    <w:p w:rsidR="00916922" w:rsidRDefault="002149E6" w:rsidP="00BD56D8">
      <w:pPr>
        <w:pStyle w:val="BodyText"/>
        <w:spacing w:after="0"/>
        <w:ind w:left="720"/>
      </w:pPr>
      <w:r w:rsidRPr="002149E6">
        <w:rPr>
          <w:rFonts w:asciiTheme="majorHAnsi" w:hAnsiTheme="majorHAnsi" w:cs="Calibri"/>
          <w:bCs/>
          <w:color w:val="414751" w:themeColor="text2" w:themeShade="BF"/>
          <w:sz w:val="24"/>
          <w:szCs w:val="24"/>
        </w:rPr>
        <w:t xml:space="preserve">As a further resource, a more comprehensive listing of state laws and </w:t>
      </w:r>
      <w:r w:rsidR="005D5720">
        <w:rPr>
          <w:rFonts w:asciiTheme="majorHAnsi" w:hAnsiTheme="majorHAnsi" w:cs="Calibri"/>
          <w:bCs/>
          <w:color w:val="414751" w:themeColor="text2" w:themeShade="BF"/>
          <w:sz w:val="24"/>
          <w:szCs w:val="24"/>
        </w:rPr>
        <w:t>rules, as well as board</w:t>
      </w:r>
      <w:r w:rsidR="003B4604">
        <w:rPr>
          <w:rFonts w:asciiTheme="majorHAnsi" w:hAnsiTheme="majorHAnsi" w:cs="Calibri"/>
          <w:bCs/>
          <w:color w:val="414751" w:themeColor="text2" w:themeShade="BF"/>
          <w:sz w:val="24"/>
          <w:szCs w:val="24"/>
        </w:rPr>
        <w:t xml:space="preserve"> </w:t>
      </w:r>
      <w:r w:rsidR="005D5720">
        <w:rPr>
          <w:rFonts w:asciiTheme="majorHAnsi" w:hAnsiTheme="majorHAnsi" w:cs="Calibri"/>
          <w:bCs/>
          <w:color w:val="414751" w:themeColor="text2" w:themeShade="BF"/>
          <w:sz w:val="24"/>
          <w:szCs w:val="24"/>
        </w:rPr>
        <w:t xml:space="preserve">and OSU </w:t>
      </w:r>
      <w:r w:rsidRPr="002149E6">
        <w:rPr>
          <w:rFonts w:asciiTheme="majorHAnsi" w:hAnsiTheme="majorHAnsi" w:cs="Calibri"/>
          <w:bCs/>
          <w:color w:val="414751" w:themeColor="text2" w:themeShade="BF"/>
          <w:sz w:val="24"/>
          <w:szCs w:val="24"/>
        </w:rPr>
        <w:t>policies that guide our operations can be found at</w:t>
      </w:r>
      <w:r w:rsidR="00BD56D8">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w:t>
      </w:r>
      <w:r w:rsidR="005D5720">
        <w:rPr>
          <w:rFonts w:asciiTheme="majorHAnsi" w:hAnsiTheme="majorHAnsi" w:cs="Calibri"/>
          <w:bCs/>
          <w:color w:val="414751" w:themeColor="text2" w:themeShade="BF"/>
          <w:sz w:val="24"/>
          <w:szCs w:val="24"/>
        </w:rPr>
        <w:t xml:space="preserve"> </w:t>
      </w:r>
      <w:hyperlink r:id="rId17" w:history="1">
        <w:r w:rsidR="00916922" w:rsidRPr="00916922">
          <w:rPr>
            <w:rStyle w:val="Hyperlink"/>
            <w:rFonts w:asciiTheme="majorHAnsi" w:hAnsiTheme="majorHAnsi" w:cs="Calibri"/>
            <w:bCs/>
            <w:color w:val="3667C3" w:themeColor="accent2" w:themeShade="BF"/>
            <w:sz w:val="24"/>
            <w:szCs w:val="24"/>
          </w:rPr>
          <w:t>http://fa.oregonstate.edu/administrative-policies-procedures-manuals</w:t>
        </w:r>
      </w:hyperlink>
    </w:p>
    <w:p w:rsidR="002149E6" w:rsidRDefault="008D6125" w:rsidP="00BD56D8">
      <w:pPr>
        <w:pStyle w:val="BodyText"/>
        <w:spacing w:after="0"/>
        <w:ind w:left="720"/>
        <w:rPr>
          <w:rFonts w:asciiTheme="majorHAnsi" w:hAnsiTheme="majorHAnsi" w:cs="Calibri"/>
          <w:bCs/>
          <w:color w:val="414751" w:themeColor="text2" w:themeShade="BF"/>
          <w:sz w:val="24"/>
          <w:szCs w:val="24"/>
        </w:rPr>
      </w:pPr>
      <w:r w:rsidRPr="002149E6">
        <w:rPr>
          <w:rFonts w:asciiTheme="majorHAnsi" w:hAnsiTheme="majorHAnsi" w:cs="Calibri"/>
          <w:bCs/>
          <w:color w:val="414751" w:themeColor="text2" w:themeShade="BF"/>
          <w:sz w:val="24"/>
          <w:szCs w:val="24"/>
        </w:rPr>
        <w:t>and</w:t>
      </w:r>
      <w:r>
        <w:rPr>
          <w:rFonts w:asciiTheme="majorHAnsi" w:hAnsiTheme="majorHAnsi" w:cs="Calibri"/>
          <w:bCs/>
          <w:color w:val="414751" w:themeColor="text2" w:themeShade="BF"/>
          <w:sz w:val="24"/>
          <w:szCs w:val="24"/>
        </w:rPr>
        <w:t xml:space="preserve"> </w:t>
      </w:r>
      <w:hyperlink r:id="rId18" w:history="1">
        <w:r w:rsidRPr="008D6125">
          <w:rPr>
            <w:rStyle w:val="Hyperlink"/>
            <w:rFonts w:asciiTheme="majorHAnsi" w:hAnsiTheme="majorHAnsi" w:cs="Calibri"/>
            <w:bCs/>
            <w:color w:val="3667C3" w:themeColor="accent2" w:themeShade="BF"/>
            <w:sz w:val="24"/>
            <w:szCs w:val="24"/>
          </w:rPr>
          <w:t>http://oregonstate.edu/leadership/policies</w:t>
        </w:r>
      </w:hyperlink>
    </w:p>
    <w:p w:rsidR="008D6125" w:rsidRPr="00BD56D8" w:rsidRDefault="008D6125" w:rsidP="00BD56D8">
      <w:pPr>
        <w:pStyle w:val="BodyText"/>
        <w:spacing w:after="0"/>
        <w:ind w:left="720"/>
        <w:rPr>
          <w:rFonts w:asciiTheme="majorHAnsi" w:hAnsiTheme="majorHAnsi" w:cs="Calibri"/>
          <w:bCs/>
          <w:color w:val="3667C3" w:themeColor="accent2" w:themeShade="BF"/>
          <w:sz w:val="24"/>
          <w:szCs w:val="24"/>
        </w:rPr>
      </w:pPr>
    </w:p>
    <w:p w:rsidR="001A58E2" w:rsidRDefault="006534AD" w:rsidP="006534AD">
      <w:pPr>
        <w:spacing w:before="120"/>
      </w:pPr>
      <w:r w:rsidRPr="00BD0A79">
        <w:rPr>
          <w:rFonts w:cs="Arial"/>
          <w:sz w:val="24"/>
          <w:szCs w:val="24"/>
        </w:rPr>
        <w:t>You are expected to read and abide by the OSU Procurement and</w:t>
      </w:r>
      <w:r w:rsidR="001A58E2">
        <w:rPr>
          <w:rFonts w:cs="Arial"/>
          <w:sz w:val="24"/>
          <w:szCs w:val="24"/>
        </w:rPr>
        <w:t xml:space="preserve"> Contracting Ethics </w:t>
      </w:r>
      <w:r w:rsidR="001A58E2" w:rsidRPr="002149E6">
        <w:rPr>
          <w:rFonts w:cs="Arial"/>
          <w:sz w:val="24"/>
          <w:szCs w:val="24"/>
        </w:rPr>
        <w:t xml:space="preserve">Code and </w:t>
      </w:r>
      <w:r w:rsidR="001A58E2">
        <w:rPr>
          <w:rFonts w:cs="Arial"/>
          <w:sz w:val="24"/>
          <w:szCs w:val="24"/>
        </w:rPr>
        <w:t>to</w:t>
      </w:r>
      <w:r w:rsidRPr="00BD0A79">
        <w:rPr>
          <w:rFonts w:cs="Arial"/>
          <w:sz w:val="24"/>
          <w:szCs w:val="24"/>
        </w:rPr>
        <w:t xml:space="preserve"> complete</w:t>
      </w:r>
      <w:r w:rsidR="00BD0A79">
        <w:rPr>
          <w:rFonts w:cs="Arial"/>
          <w:sz w:val="24"/>
          <w:szCs w:val="24"/>
        </w:rPr>
        <w:t xml:space="preserve"> the OSU link</w:t>
      </w:r>
      <w:r w:rsidR="001A58E2">
        <w:rPr>
          <w:rFonts w:cs="Arial"/>
          <w:sz w:val="24"/>
          <w:szCs w:val="24"/>
        </w:rPr>
        <w:t xml:space="preserve">: </w:t>
      </w:r>
      <w:r w:rsidR="00BD0A79">
        <w:rPr>
          <w:rFonts w:cs="Arial"/>
          <w:sz w:val="24"/>
          <w:szCs w:val="24"/>
        </w:rPr>
        <w:t xml:space="preserve"> </w:t>
      </w:r>
      <w:hyperlink r:id="rId19" w:history="1">
        <w:r w:rsidR="00916922" w:rsidRPr="00916922">
          <w:rPr>
            <w:rStyle w:val="Hyperlink"/>
            <w:rFonts w:asciiTheme="majorHAnsi" w:eastAsia="MS PGothic" w:hAnsiTheme="majorHAnsi" w:cs="Calibri"/>
            <w:bCs/>
            <w:color w:val="3667C3" w:themeColor="accent2" w:themeShade="BF"/>
            <w:sz w:val="24"/>
            <w:szCs w:val="24"/>
          </w:rPr>
          <w:t>http://fa.oregonstate.edu/pacs/resources/ethics</w:t>
        </w:r>
      </w:hyperlink>
    </w:p>
    <w:p w:rsidR="00DE70EF" w:rsidRDefault="00890FFE" w:rsidP="00D30CE2">
      <w:pPr>
        <w:pStyle w:val="Header"/>
        <w:tabs>
          <w:tab w:val="clear" w:pos="4680"/>
          <w:tab w:val="clear" w:pos="9360"/>
        </w:tabs>
        <w:jc w:val="both"/>
        <w:rPr>
          <w:rFonts w:cs="Arial"/>
          <w:sz w:val="24"/>
          <w:szCs w:val="24"/>
        </w:rPr>
      </w:pPr>
      <w:r w:rsidRPr="008A7EA5">
        <w:rPr>
          <w:rFonts w:cs="Arial"/>
          <w:sz w:val="24"/>
          <w:szCs w:val="24"/>
        </w:rPr>
        <w:t>You are expected</w:t>
      </w:r>
      <w:r>
        <w:rPr>
          <w:rFonts w:cs="Arial"/>
          <w:sz w:val="24"/>
          <w:szCs w:val="24"/>
        </w:rPr>
        <w:t xml:space="preserve"> to read and understand the OS</w:t>
      </w:r>
      <w:r w:rsidR="00DE70EF">
        <w:rPr>
          <w:rFonts w:cs="Arial"/>
          <w:sz w:val="24"/>
          <w:szCs w:val="24"/>
        </w:rPr>
        <w:t>U</w:t>
      </w:r>
      <w:r>
        <w:rPr>
          <w:rFonts w:cs="Arial"/>
          <w:sz w:val="24"/>
          <w:szCs w:val="24"/>
        </w:rPr>
        <w:t xml:space="preserve"> Internal C</w:t>
      </w:r>
      <w:r w:rsidR="001A58E2">
        <w:rPr>
          <w:rFonts w:cs="Arial"/>
          <w:sz w:val="24"/>
          <w:szCs w:val="24"/>
        </w:rPr>
        <w:t>ontrol Resources found at</w:t>
      </w:r>
      <w:r>
        <w:rPr>
          <w:rFonts w:cs="Arial"/>
          <w:sz w:val="24"/>
          <w:szCs w:val="24"/>
        </w:rPr>
        <w:t>:</w:t>
      </w:r>
      <w:r w:rsidR="006060AE">
        <w:rPr>
          <w:rFonts w:cs="Arial"/>
          <w:sz w:val="24"/>
          <w:szCs w:val="24"/>
        </w:rPr>
        <w:t xml:space="preserve"> </w:t>
      </w:r>
      <w:r>
        <w:rPr>
          <w:rFonts w:cs="Arial"/>
          <w:sz w:val="24"/>
          <w:szCs w:val="24"/>
        </w:rPr>
        <w:t xml:space="preserve"> </w:t>
      </w:r>
      <w:hyperlink r:id="rId20" w:history="1">
        <w:r w:rsidR="00DE70EF" w:rsidRPr="00DE70EF">
          <w:rPr>
            <w:rStyle w:val="Hyperlink"/>
            <w:rFonts w:asciiTheme="majorHAnsi" w:eastAsia="MS PGothic" w:hAnsiTheme="majorHAnsi" w:cs="Calibri"/>
            <w:bCs/>
            <w:color w:val="3667C3" w:themeColor="accent2" w:themeShade="BF"/>
            <w:sz w:val="24"/>
            <w:szCs w:val="24"/>
          </w:rPr>
          <w:t>http://oregonstate.edu/leadership/audit/internal-control-resources</w:t>
        </w:r>
      </w:hyperlink>
      <w:r w:rsidR="00DE70EF">
        <w:rPr>
          <w:rFonts w:cs="Arial"/>
          <w:sz w:val="24"/>
          <w:szCs w:val="24"/>
        </w:rPr>
        <w:t>.</w:t>
      </w:r>
    </w:p>
    <w:p w:rsidR="00D16DA1" w:rsidRDefault="00D16DA1" w:rsidP="00D30CE2">
      <w:pPr>
        <w:pStyle w:val="Header"/>
        <w:tabs>
          <w:tab w:val="clear" w:pos="4680"/>
          <w:tab w:val="clear" w:pos="9360"/>
        </w:tabs>
        <w:jc w:val="both"/>
        <w:rPr>
          <w:rFonts w:cs="Arial"/>
          <w:sz w:val="24"/>
          <w:szCs w:val="24"/>
        </w:rPr>
      </w:pPr>
    </w:p>
    <w:p w:rsidR="00DE70EF" w:rsidRDefault="00DE70EF" w:rsidP="00D30CE2">
      <w:pPr>
        <w:pStyle w:val="Header"/>
        <w:tabs>
          <w:tab w:val="clear" w:pos="4680"/>
          <w:tab w:val="clear" w:pos="9360"/>
        </w:tabs>
        <w:jc w:val="both"/>
        <w:rPr>
          <w:rFonts w:cs="Arial"/>
          <w:sz w:val="24"/>
          <w:szCs w:val="24"/>
        </w:rPr>
      </w:pPr>
    </w:p>
    <w:p w:rsidR="00DE70EF" w:rsidRDefault="00D16DA1" w:rsidP="00D16DA1">
      <w:r>
        <w:rPr>
          <w:rFonts w:cs="Arial"/>
          <w:sz w:val="24"/>
          <w:szCs w:val="24"/>
        </w:rPr>
        <w:t xml:space="preserve">You are expected to read and abide by the OSU Mandatory Reporting for Child Abuse policy: </w:t>
      </w:r>
      <w:hyperlink r:id="rId21" w:history="1">
        <w:r w:rsidR="00DE70EF" w:rsidRPr="00724D87">
          <w:rPr>
            <w:rStyle w:val="Hyperlink"/>
            <w:rFonts w:asciiTheme="majorHAnsi" w:eastAsia="MS PGothic" w:hAnsiTheme="majorHAnsi" w:cs="Calibri"/>
            <w:bCs/>
            <w:color w:val="3667C3" w:themeColor="accent2" w:themeShade="BF"/>
            <w:sz w:val="24"/>
            <w:szCs w:val="24"/>
          </w:rPr>
          <w:t>http://hr.oregonstate.edu/policy/child-abuse</w:t>
        </w:r>
      </w:hyperlink>
    </w:p>
    <w:p w:rsidR="00C85402" w:rsidRPr="00320D66" w:rsidRDefault="00C85402" w:rsidP="00320D66">
      <w:pPr>
        <w:pStyle w:val="Heading1"/>
        <w:rPr>
          <w:b/>
          <w:color w:val="FE8637" w:themeColor="accent1"/>
        </w:rPr>
      </w:pPr>
      <w:bookmarkStart w:id="2" w:name="_Toc325353995"/>
      <w:bookmarkStart w:id="3" w:name="_Toc410886281"/>
      <w:r w:rsidRPr="00332CFC">
        <w:rPr>
          <w:b/>
          <w:color w:val="FE8637" w:themeColor="accent1"/>
        </w:rPr>
        <w:t>Acceptable Use of University Computing Resources</w:t>
      </w:r>
      <w:bookmarkEnd w:id="2"/>
      <w:bookmarkEnd w:id="3"/>
    </w:p>
    <w:p w:rsidR="00C85402" w:rsidRDefault="00C85402" w:rsidP="00C85402">
      <w:pPr>
        <w:pStyle w:val="Header"/>
        <w:tabs>
          <w:tab w:val="clear" w:pos="4680"/>
          <w:tab w:val="clear" w:pos="9360"/>
        </w:tabs>
        <w:jc w:val="both"/>
        <w:rPr>
          <w:sz w:val="24"/>
          <w:szCs w:val="24"/>
        </w:rPr>
      </w:pPr>
      <w:r w:rsidRPr="00221D3A">
        <w:rPr>
          <w:sz w:val="24"/>
          <w:szCs w:val="24"/>
        </w:rPr>
        <w:t>You are expected to read and abide by the University’s policy on the Acceptable Use of University Computing Resources found a</w:t>
      </w:r>
      <w:r>
        <w:rPr>
          <w:sz w:val="24"/>
          <w:szCs w:val="24"/>
        </w:rPr>
        <w:t>t:</w:t>
      </w:r>
    </w:p>
    <w:p w:rsidR="00C85402" w:rsidRPr="00A24FE4" w:rsidRDefault="00A94A64" w:rsidP="00C85402">
      <w:pPr>
        <w:pStyle w:val="Header"/>
        <w:tabs>
          <w:tab w:val="clear" w:pos="4680"/>
          <w:tab w:val="clear" w:pos="9360"/>
        </w:tabs>
        <w:jc w:val="both"/>
        <w:rPr>
          <w:color w:val="3667C3" w:themeColor="accent2" w:themeShade="BF"/>
          <w:sz w:val="24"/>
          <w:szCs w:val="24"/>
        </w:rPr>
      </w:pPr>
      <w:hyperlink r:id="rId22" w:history="1">
        <w:r w:rsidR="00C85402" w:rsidRPr="00A24FE4">
          <w:rPr>
            <w:rStyle w:val="Hyperlink"/>
            <w:color w:val="3667C3" w:themeColor="accent2" w:themeShade="BF"/>
            <w:sz w:val="24"/>
            <w:szCs w:val="24"/>
          </w:rPr>
          <w:t>http://oregonstate.edu/dept/budgets/genupol/gupaccep2.htm</w:t>
        </w:r>
      </w:hyperlink>
    </w:p>
    <w:p w:rsidR="00C85402" w:rsidRDefault="00C85402" w:rsidP="00C85402">
      <w:pPr>
        <w:pStyle w:val="Header"/>
        <w:tabs>
          <w:tab w:val="clear" w:pos="4680"/>
          <w:tab w:val="clear" w:pos="9360"/>
        </w:tabs>
        <w:jc w:val="both"/>
        <w:rPr>
          <w:sz w:val="24"/>
          <w:szCs w:val="24"/>
        </w:rPr>
      </w:pPr>
    </w:p>
    <w:p w:rsidR="00FE654C" w:rsidRDefault="00FE654C" w:rsidP="00C85402">
      <w:pPr>
        <w:pStyle w:val="Header"/>
        <w:tabs>
          <w:tab w:val="clear" w:pos="4680"/>
          <w:tab w:val="clear" w:pos="9360"/>
        </w:tabs>
        <w:jc w:val="both"/>
        <w:rPr>
          <w:sz w:val="24"/>
          <w:szCs w:val="24"/>
        </w:rPr>
      </w:pPr>
      <w:r>
        <w:rPr>
          <w:sz w:val="24"/>
          <w:szCs w:val="24"/>
        </w:rPr>
        <w:t>Your supervisor will show you where to store documents so that</w:t>
      </w:r>
      <w:r w:rsidR="008F46EF">
        <w:rPr>
          <w:sz w:val="24"/>
          <w:szCs w:val="24"/>
        </w:rPr>
        <w:t>,</w:t>
      </w:r>
      <w:r>
        <w:rPr>
          <w:sz w:val="24"/>
          <w:szCs w:val="24"/>
        </w:rPr>
        <w:t xml:space="preserve"> in your absence, co-workers will be able to access these files.</w:t>
      </w:r>
      <w:r w:rsidR="00BB55AB">
        <w:rPr>
          <w:sz w:val="24"/>
          <w:szCs w:val="24"/>
        </w:rPr>
        <w:t xml:space="preserve">  Documents should be stored in a network folder rather than on your local “C” drive.</w:t>
      </w:r>
    </w:p>
    <w:p w:rsidR="005129AB" w:rsidRPr="00590720" w:rsidRDefault="005129AB" w:rsidP="00590720">
      <w:pPr>
        <w:pStyle w:val="Heading1"/>
        <w:rPr>
          <w:b/>
          <w:color w:val="FE8637" w:themeColor="accent1"/>
        </w:rPr>
      </w:pPr>
      <w:r>
        <w:rPr>
          <w:b/>
          <w:color w:val="FE8637" w:themeColor="accent1"/>
        </w:rPr>
        <w:lastRenderedPageBreak/>
        <w:t>Social Media</w:t>
      </w:r>
    </w:p>
    <w:p w:rsidR="00733818" w:rsidRDefault="00733818" w:rsidP="00C85402">
      <w:pPr>
        <w:pStyle w:val="Header"/>
        <w:tabs>
          <w:tab w:val="clear" w:pos="4680"/>
          <w:tab w:val="clear" w:pos="9360"/>
        </w:tabs>
        <w:jc w:val="both"/>
        <w:rPr>
          <w:sz w:val="24"/>
          <w:szCs w:val="24"/>
        </w:rPr>
      </w:pPr>
      <w:r>
        <w:rPr>
          <w:sz w:val="24"/>
          <w:szCs w:val="24"/>
        </w:rPr>
        <w:t xml:space="preserve">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read and abide by OSU’s </w:t>
      </w:r>
      <w:hyperlink r:id="rId23" w:history="1">
        <w:r w:rsidRPr="008E4D8C">
          <w:rPr>
            <w:rStyle w:val="Hyperlink"/>
            <w:color w:val="3667C3"/>
            <w:sz w:val="24"/>
            <w:szCs w:val="24"/>
          </w:rPr>
          <w:t>Social Media Policy</w:t>
        </w:r>
      </w:hyperlink>
      <w:r>
        <w:rPr>
          <w:sz w:val="24"/>
          <w:szCs w:val="24"/>
        </w:rPr>
        <w:t>.</w:t>
      </w:r>
    </w:p>
    <w:p w:rsidR="005129AB" w:rsidRDefault="005129AB" w:rsidP="00C85402">
      <w:pPr>
        <w:pStyle w:val="Header"/>
        <w:tabs>
          <w:tab w:val="clear" w:pos="4680"/>
          <w:tab w:val="clear" w:pos="9360"/>
        </w:tabs>
        <w:jc w:val="both"/>
        <w:rPr>
          <w:sz w:val="24"/>
          <w:szCs w:val="24"/>
        </w:rPr>
      </w:pPr>
    </w:p>
    <w:p w:rsidR="00C85402" w:rsidRPr="00320D66" w:rsidRDefault="00C85402" w:rsidP="00320D66">
      <w:pPr>
        <w:pStyle w:val="Heading1"/>
        <w:rPr>
          <w:b/>
        </w:rPr>
      </w:pPr>
      <w:bookmarkStart w:id="4" w:name="_Toc410886282"/>
      <w:r w:rsidRPr="00332CFC">
        <w:rPr>
          <w:b/>
          <w:color w:val="FE8637" w:themeColor="accent1"/>
        </w:rPr>
        <w:t>Acce</w:t>
      </w:r>
      <w:r w:rsidRPr="00EA4BB7">
        <w:rPr>
          <w:b/>
          <w:color w:val="FE8637" w:themeColor="accent1"/>
        </w:rPr>
        <w:t>ptab</w:t>
      </w:r>
      <w:r w:rsidRPr="00332CFC">
        <w:rPr>
          <w:b/>
          <w:color w:val="FE8637" w:themeColor="accent1"/>
        </w:rPr>
        <w:t>le Use of University Information</w:t>
      </w:r>
      <w:bookmarkEnd w:id="4"/>
    </w:p>
    <w:p w:rsidR="00C85402" w:rsidRDefault="00C85402" w:rsidP="00C85402">
      <w:pPr>
        <w:pStyle w:val="Header"/>
        <w:tabs>
          <w:tab w:val="clear" w:pos="4680"/>
          <w:tab w:val="clear" w:pos="9360"/>
        </w:tabs>
        <w:jc w:val="both"/>
        <w:rPr>
          <w:sz w:val="24"/>
          <w:szCs w:val="24"/>
        </w:rPr>
      </w:pPr>
      <w:r>
        <w:rPr>
          <w:sz w:val="24"/>
          <w:szCs w:val="24"/>
        </w:rPr>
        <w:t>You are expected to read and abide by the University’s Acceptable Use of University Information found at:</w:t>
      </w:r>
    </w:p>
    <w:p w:rsidR="00076374" w:rsidRDefault="00A94A64" w:rsidP="00D30CE2">
      <w:pPr>
        <w:pStyle w:val="Header"/>
        <w:tabs>
          <w:tab w:val="clear" w:pos="4680"/>
          <w:tab w:val="clear" w:pos="9360"/>
        </w:tabs>
        <w:jc w:val="both"/>
        <w:rPr>
          <w:rStyle w:val="Hyperlink"/>
          <w:color w:val="3667C3"/>
          <w:sz w:val="24"/>
          <w:szCs w:val="24"/>
        </w:rPr>
      </w:pPr>
      <w:hyperlink r:id="rId24" w:history="1">
        <w:r w:rsidR="00E57CA7" w:rsidRPr="00E57CA7">
          <w:rPr>
            <w:rStyle w:val="Hyperlink"/>
            <w:color w:val="3667C3" w:themeColor="accent2" w:themeShade="BF"/>
            <w:sz w:val="24"/>
            <w:szCs w:val="24"/>
          </w:rPr>
          <w:t>http://fa.</w:t>
        </w:r>
        <w:r w:rsidR="00E57CA7" w:rsidRPr="008E4D8C">
          <w:rPr>
            <w:rStyle w:val="Hyperlink"/>
            <w:color w:val="3667C3"/>
            <w:sz w:val="24"/>
            <w:szCs w:val="24"/>
          </w:rPr>
          <w:t>oregonstate</w:t>
        </w:r>
        <w:r w:rsidR="00E57CA7" w:rsidRPr="00E57CA7">
          <w:rPr>
            <w:rStyle w:val="Hyperlink"/>
            <w:color w:val="3667C3" w:themeColor="accent2" w:themeShade="BF"/>
            <w:sz w:val="24"/>
            <w:szCs w:val="24"/>
          </w:rPr>
          <w:t>.edu/</w:t>
        </w:r>
        <w:r w:rsidR="00E57CA7" w:rsidRPr="008E4D8C">
          <w:rPr>
            <w:rStyle w:val="Hyperlink"/>
            <w:color w:val="3667C3"/>
            <w:sz w:val="24"/>
            <w:szCs w:val="24"/>
          </w:rPr>
          <w:t>gen-man</w:t>
        </w:r>
        <w:r w:rsidR="00E57CA7" w:rsidRPr="00E57CA7">
          <w:rPr>
            <w:rStyle w:val="Hyperlink"/>
            <w:color w:val="3667C3" w:themeColor="accent2" w:themeShade="BF"/>
            <w:sz w:val="24"/>
            <w:szCs w:val="24"/>
          </w:rPr>
          <w:t>ual/acceptable-use-university-information</w:t>
        </w:r>
      </w:hyperlink>
    </w:p>
    <w:p w:rsidR="00834F38" w:rsidRDefault="00834F38" w:rsidP="00D30CE2">
      <w:pPr>
        <w:pStyle w:val="Header"/>
        <w:tabs>
          <w:tab w:val="clear" w:pos="4680"/>
          <w:tab w:val="clear" w:pos="9360"/>
        </w:tabs>
        <w:jc w:val="both"/>
        <w:rPr>
          <w:rStyle w:val="Hyperlink"/>
          <w:color w:val="3667C3"/>
          <w:sz w:val="24"/>
          <w:szCs w:val="24"/>
        </w:rPr>
      </w:pPr>
    </w:p>
    <w:p w:rsidR="00076374" w:rsidRDefault="00076374" w:rsidP="00076374">
      <w:pPr>
        <w:pStyle w:val="Heading1"/>
        <w:rPr>
          <w:b/>
          <w:color w:val="FE8637" w:themeColor="accent1"/>
        </w:rPr>
      </w:pPr>
      <w:r>
        <w:rPr>
          <w:b/>
          <w:color w:val="FE8637" w:themeColor="accent1"/>
        </w:rPr>
        <w:t>Family Educational Rights and Privacy Act (FERPA)</w:t>
      </w:r>
    </w:p>
    <w:p w:rsidR="00EA4BB7" w:rsidRDefault="00EA4BB7" w:rsidP="00D30CE2">
      <w:pPr>
        <w:pStyle w:val="Header"/>
        <w:tabs>
          <w:tab w:val="clear" w:pos="4680"/>
          <w:tab w:val="clear" w:pos="9360"/>
        </w:tabs>
        <w:jc w:val="both"/>
        <w:rPr>
          <w:rStyle w:val="Hyperlink"/>
          <w:color w:val="3667C3"/>
          <w:sz w:val="24"/>
          <w:szCs w:val="24"/>
        </w:rPr>
      </w:pPr>
    </w:p>
    <w:p w:rsidR="00C966DB" w:rsidRDefault="00A94A64" w:rsidP="00D30CE2">
      <w:pPr>
        <w:pStyle w:val="Header"/>
        <w:tabs>
          <w:tab w:val="clear" w:pos="4680"/>
          <w:tab w:val="clear" w:pos="9360"/>
        </w:tabs>
        <w:jc w:val="both"/>
        <w:rPr>
          <w:rStyle w:val="Hyperlink"/>
          <w:color w:val="3667C3"/>
          <w:sz w:val="24"/>
          <w:szCs w:val="24"/>
        </w:rPr>
      </w:pPr>
      <w:hyperlink r:id="rId25" w:history="1">
        <w:r w:rsidR="00C966DB" w:rsidRPr="008E4D8C">
          <w:rPr>
            <w:rStyle w:val="Hyperlink"/>
            <w:color w:val="3667C3"/>
            <w:sz w:val="24"/>
            <w:szCs w:val="24"/>
          </w:rPr>
          <w:t>Family Educational Rights and Privacy Act (FERPA)</w:t>
        </w:r>
      </w:hyperlink>
    </w:p>
    <w:p w:rsidR="00342CDB" w:rsidRDefault="00342CDB" w:rsidP="00D30CE2">
      <w:pPr>
        <w:pStyle w:val="Header"/>
        <w:tabs>
          <w:tab w:val="clear" w:pos="4680"/>
          <w:tab w:val="clear" w:pos="9360"/>
        </w:tabs>
        <w:jc w:val="both"/>
        <w:rPr>
          <w:rStyle w:val="Hyperlink"/>
          <w:color w:val="3667C3"/>
          <w:sz w:val="24"/>
          <w:szCs w:val="24"/>
        </w:rPr>
      </w:pPr>
    </w:p>
    <w:p w:rsidR="00342CDB" w:rsidRDefault="00342CDB" w:rsidP="00342CDB">
      <w:pPr>
        <w:pStyle w:val="Heading1"/>
        <w:rPr>
          <w:b/>
          <w:color w:val="FE8637" w:themeColor="accent1"/>
        </w:rPr>
      </w:pPr>
      <w:r>
        <w:rPr>
          <w:b/>
          <w:color w:val="FE8637" w:themeColor="accent1"/>
        </w:rPr>
        <w:t>SEIU Collective Bargaining Agreement</w:t>
      </w:r>
    </w:p>
    <w:p w:rsidR="00523FF2" w:rsidRPr="003B4604" w:rsidRDefault="00A94A64" w:rsidP="003B4604">
      <w:pPr>
        <w:spacing w:after="0" w:line="240" w:lineRule="auto"/>
        <w:rPr>
          <w:rStyle w:val="Hyperlink"/>
          <w:color w:val="414751" w:themeColor="text2" w:themeShade="BF"/>
          <w:sz w:val="24"/>
          <w:szCs w:val="24"/>
          <w:u w:val="none"/>
        </w:rPr>
      </w:pPr>
      <w:hyperlink r:id="rId26" w:history="1">
        <w:r w:rsidR="00342CDB" w:rsidRPr="008E4D8C">
          <w:rPr>
            <w:rStyle w:val="Hyperlink"/>
            <w:rFonts w:cs="Arial"/>
            <w:sz w:val="24"/>
            <w:szCs w:val="24"/>
          </w:rPr>
          <w:t>Service Employees International Union, 503</w:t>
        </w:r>
      </w:hyperlink>
      <w:r w:rsidR="00342CDB" w:rsidRPr="008E4D8C">
        <w:rPr>
          <w:rFonts w:cs="Arial"/>
          <w:sz w:val="24"/>
          <w:szCs w:val="24"/>
        </w:rPr>
        <w:t xml:space="preserve"> collective bargaining agreement, Classified Employees.</w:t>
      </w:r>
    </w:p>
    <w:p w:rsidR="00523FF2" w:rsidRDefault="00523FF2" w:rsidP="00D30CE2">
      <w:pPr>
        <w:pStyle w:val="Header"/>
        <w:tabs>
          <w:tab w:val="clear" w:pos="4680"/>
          <w:tab w:val="clear" w:pos="9360"/>
        </w:tabs>
        <w:jc w:val="both"/>
        <w:rPr>
          <w:rStyle w:val="Hyperlink"/>
          <w:color w:val="3667C3"/>
          <w:sz w:val="24"/>
          <w:szCs w:val="24"/>
        </w:rPr>
      </w:pPr>
    </w:p>
    <w:p w:rsidR="00D1085C" w:rsidRDefault="00D1085C" w:rsidP="00D1085C">
      <w:pPr>
        <w:pStyle w:val="Heading1"/>
        <w:rPr>
          <w:b/>
          <w:color w:val="FE8637" w:themeColor="accent1"/>
        </w:rPr>
      </w:pPr>
      <w:r>
        <w:rPr>
          <w:b/>
          <w:color w:val="FE8637" w:themeColor="accent1"/>
        </w:rPr>
        <w:t>Advancing Equity, Diversity &amp; Social Justice</w:t>
      </w:r>
    </w:p>
    <w:p w:rsidR="00D1085C" w:rsidRDefault="00D1085C" w:rsidP="00D1085C">
      <w:pPr>
        <w:spacing w:after="0" w:line="240" w:lineRule="auto"/>
        <w:rPr>
          <w:rFonts w:cs="Arial"/>
          <w:sz w:val="24"/>
          <w:szCs w:val="24"/>
        </w:rPr>
      </w:pPr>
      <w:r w:rsidRPr="00FE0B9C">
        <w:rPr>
          <w:rFonts w:cs="Arial"/>
          <w:sz w:val="24"/>
          <w:szCs w:val="24"/>
        </w:rPr>
        <w:t>OSU policy prohibits any act that either in form or operation, and whether intended or unintended, unreasonably differentiates among persons on the basis of a protected status. OSU, in compliance with state and federal laws and regulations, does not discriminate on the basis of age, color, disability, gender identity or expression, genetic information, marital status, national origin, race, religion, sex, sexual orientation, or veteran status in any of its policies, procedures, or practices.</w:t>
      </w:r>
    </w:p>
    <w:p w:rsidR="00D1085C" w:rsidRDefault="00D1085C" w:rsidP="00D1085C">
      <w:pPr>
        <w:spacing w:after="0" w:line="240" w:lineRule="auto"/>
        <w:rPr>
          <w:rFonts w:cs="Arial"/>
          <w:sz w:val="24"/>
          <w:szCs w:val="24"/>
        </w:rPr>
      </w:pPr>
    </w:p>
    <w:p w:rsidR="00D1085C" w:rsidRDefault="00D1085C" w:rsidP="00D1085C">
      <w:pPr>
        <w:spacing w:after="0" w:line="240" w:lineRule="auto"/>
        <w:rPr>
          <w:rFonts w:cs="Arial"/>
          <w:sz w:val="24"/>
          <w:szCs w:val="24"/>
        </w:rPr>
      </w:pPr>
      <w:r w:rsidRPr="005444C9">
        <w:rPr>
          <w:rFonts w:cs="Arial"/>
          <w:sz w:val="24"/>
          <w:szCs w:val="24"/>
        </w:rPr>
        <w:t>OSU is committed to ensuring equality of opportunity in all that we do and in working together to create an organization that enables success for everyone with whom we interface. OSU recognizes that a diversity of people, perspectives, experiences, and thought is essential to a compelling research, scholarship, and learning environment.</w:t>
      </w:r>
    </w:p>
    <w:p w:rsidR="00D1085C" w:rsidRDefault="00D1085C" w:rsidP="00D1085C">
      <w:pPr>
        <w:spacing w:after="0" w:line="240" w:lineRule="auto"/>
        <w:rPr>
          <w:rFonts w:cs="Arial"/>
          <w:sz w:val="24"/>
          <w:szCs w:val="24"/>
        </w:rPr>
      </w:pPr>
    </w:p>
    <w:p w:rsidR="00D1085C" w:rsidRDefault="00D1085C" w:rsidP="00D1085C">
      <w:pPr>
        <w:spacing w:after="0" w:line="240" w:lineRule="auto"/>
        <w:rPr>
          <w:rFonts w:cs="Arial"/>
          <w:sz w:val="24"/>
          <w:szCs w:val="24"/>
        </w:rPr>
      </w:pPr>
      <w:r w:rsidRPr="005444C9">
        <w:rPr>
          <w:rFonts w:cs="Arial"/>
          <w:sz w:val="24"/>
          <w:szCs w:val="24"/>
        </w:rPr>
        <w:lastRenderedPageBreak/>
        <w:t xml:space="preserve">OSU is committed to ensuring that the value of diversity is upheld in everything that we do for our students, families, employees, visitors, customers, the broader community, and all those individuals, groups, and organizations that help us to achieve our mission. Visit </w:t>
      </w:r>
      <w:hyperlink r:id="rId27" w:history="1">
        <w:r w:rsidRPr="005444C9">
          <w:rPr>
            <w:rStyle w:val="Hyperlink"/>
            <w:rFonts w:cs="Arial"/>
            <w:sz w:val="24"/>
            <w:szCs w:val="24"/>
          </w:rPr>
          <w:t>Diversity</w:t>
        </w:r>
      </w:hyperlink>
      <w:r w:rsidRPr="005444C9">
        <w:rPr>
          <w:rFonts w:cs="Arial"/>
          <w:sz w:val="24"/>
          <w:szCs w:val="24"/>
        </w:rPr>
        <w:t xml:space="preserve"> on the Office of Equity and Inclusion webpage.</w:t>
      </w:r>
    </w:p>
    <w:p w:rsidR="00D1085C" w:rsidRDefault="00D1085C" w:rsidP="00D1085C">
      <w:pPr>
        <w:spacing w:after="0" w:line="240" w:lineRule="auto"/>
        <w:rPr>
          <w:rFonts w:cs="Arial"/>
          <w:sz w:val="24"/>
          <w:szCs w:val="24"/>
        </w:rPr>
      </w:pPr>
    </w:p>
    <w:p w:rsidR="00D1085C" w:rsidRPr="009906FA" w:rsidRDefault="00D1085C" w:rsidP="00D1085C">
      <w:pPr>
        <w:spacing w:after="0" w:line="240" w:lineRule="auto"/>
      </w:pPr>
      <w:r w:rsidRPr="00FE0B9C">
        <w:rPr>
          <w:rFonts w:cs="Arial"/>
          <w:sz w:val="24"/>
          <w:szCs w:val="24"/>
        </w:rPr>
        <w:t>OSU policy prohibits behavior based on another's protected status that is sufficiently severe or pervasive that it has the effect, intended or unintended, of unreasonably interfering with an individual's work or academic performance because it has created an intimidating</w:t>
      </w:r>
      <w:r w:rsidRPr="005444C9">
        <w:rPr>
          <w:rFonts w:cs="Arial"/>
          <w:sz w:val="24"/>
          <w:szCs w:val="24"/>
        </w:rPr>
        <w:t>, hostile, or offensive environment and would have such an effect on a reasonable person of that individual’s status.</w:t>
      </w:r>
    </w:p>
    <w:p w:rsidR="00C64111" w:rsidRPr="00BD56D8" w:rsidRDefault="00C64111" w:rsidP="00BD56D8">
      <w:pPr>
        <w:rPr>
          <w:sz w:val="24"/>
          <w:szCs w:val="24"/>
        </w:rPr>
      </w:pPr>
    </w:p>
    <w:p w:rsidR="006534AD" w:rsidRPr="00320D66" w:rsidRDefault="00B865C9" w:rsidP="00320D66">
      <w:pPr>
        <w:pStyle w:val="Heading1"/>
        <w:rPr>
          <w:b/>
        </w:rPr>
      </w:pPr>
      <w:bookmarkStart w:id="5" w:name="_Toc410886284"/>
      <w:r>
        <w:rPr>
          <w:b/>
          <w:color w:val="FE8637" w:themeColor="accent1"/>
        </w:rPr>
        <w:t>Management Expectations</w:t>
      </w:r>
      <w:bookmarkEnd w:id="5"/>
      <w:r>
        <w:rPr>
          <w:b/>
          <w:color w:val="FE8637" w:themeColor="accent1"/>
        </w:rPr>
        <w:t xml:space="preserve"> </w:t>
      </w:r>
    </w:p>
    <w:p w:rsidR="003E7DB0" w:rsidRPr="009E3DFF" w:rsidRDefault="00994A5C" w:rsidP="00D30CE2">
      <w:pPr>
        <w:pStyle w:val="Header"/>
        <w:tabs>
          <w:tab w:val="clear" w:pos="4680"/>
          <w:tab w:val="clear" w:pos="9360"/>
        </w:tabs>
        <w:jc w:val="both"/>
        <w:rPr>
          <w:sz w:val="24"/>
          <w:szCs w:val="24"/>
        </w:rPr>
      </w:pPr>
      <w:r>
        <w:rPr>
          <w:sz w:val="24"/>
          <w:szCs w:val="24"/>
        </w:rPr>
        <w:t xml:space="preserve">As </w:t>
      </w:r>
      <w:r w:rsidR="00EF5EBF">
        <w:rPr>
          <w:sz w:val="24"/>
          <w:szCs w:val="24"/>
        </w:rPr>
        <w:t>a</w:t>
      </w:r>
      <w:r>
        <w:rPr>
          <w:sz w:val="24"/>
          <w:szCs w:val="24"/>
        </w:rPr>
        <w:t xml:space="preserve"> </w:t>
      </w:r>
      <w:r w:rsidR="00BB55AB">
        <w:rPr>
          <w:sz w:val="24"/>
          <w:szCs w:val="24"/>
        </w:rPr>
        <w:t>manager</w:t>
      </w:r>
      <w:r>
        <w:rPr>
          <w:sz w:val="24"/>
          <w:szCs w:val="24"/>
        </w:rPr>
        <w:t>, s</w:t>
      </w:r>
      <w:r w:rsidR="003E7DB0" w:rsidRPr="009E3DFF">
        <w:rPr>
          <w:sz w:val="24"/>
          <w:szCs w:val="24"/>
        </w:rPr>
        <w:t>et a strong example for the expectation of ethical behavior,</w:t>
      </w:r>
      <w:r w:rsidR="00A672E6">
        <w:rPr>
          <w:sz w:val="24"/>
          <w:szCs w:val="24"/>
        </w:rPr>
        <w:t xml:space="preserve"> compliance with laws/policies, and </w:t>
      </w:r>
      <w:r w:rsidR="003E7DB0" w:rsidRPr="009E3DFF">
        <w:rPr>
          <w:sz w:val="24"/>
          <w:szCs w:val="24"/>
        </w:rPr>
        <w:t>communicate your expectations routinely to your employees.</w:t>
      </w:r>
    </w:p>
    <w:p w:rsidR="003E7DB0" w:rsidRPr="009E3DFF" w:rsidRDefault="003E7DB0" w:rsidP="00D30CE2">
      <w:pPr>
        <w:pStyle w:val="Header"/>
        <w:tabs>
          <w:tab w:val="clear" w:pos="4680"/>
          <w:tab w:val="clear" w:pos="9360"/>
        </w:tabs>
        <w:jc w:val="both"/>
        <w:rPr>
          <w:sz w:val="24"/>
          <w:szCs w:val="24"/>
        </w:rPr>
      </w:pPr>
    </w:p>
    <w:p w:rsidR="003E7DB0" w:rsidRPr="009E3DFF" w:rsidRDefault="003E7DB0" w:rsidP="00D30CE2">
      <w:pPr>
        <w:pStyle w:val="Header"/>
        <w:tabs>
          <w:tab w:val="clear" w:pos="4680"/>
          <w:tab w:val="clear" w:pos="9360"/>
        </w:tabs>
        <w:jc w:val="both"/>
        <w:rPr>
          <w:sz w:val="24"/>
          <w:szCs w:val="24"/>
        </w:rPr>
      </w:pPr>
      <w:r w:rsidRPr="009E3DFF">
        <w:rPr>
          <w:sz w:val="24"/>
          <w:szCs w:val="24"/>
        </w:rPr>
        <w:t>Develop measurable annual department goal</w:t>
      </w:r>
      <w:r w:rsidR="005E3867" w:rsidRPr="009E3DFF">
        <w:rPr>
          <w:sz w:val="24"/>
          <w:szCs w:val="24"/>
        </w:rPr>
        <w:t>s</w:t>
      </w:r>
      <w:r w:rsidRPr="009E3DFF">
        <w:rPr>
          <w:sz w:val="24"/>
          <w:szCs w:val="24"/>
        </w:rPr>
        <w:t xml:space="preserve"> based on your department’s mission and strategic goals. Create an action plan to achieve goals and communicate to all employees. Pay attention to what your employees are doing.</w:t>
      </w:r>
    </w:p>
    <w:p w:rsidR="00F73F8B" w:rsidRDefault="00F73F8B" w:rsidP="00D30CE2">
      <w:pPr>
        <w:pStyle w:val="Header"/>
        <w:tabs>
          <w:tab w:val="clear" w:pos="4680"/>
          <w:tab w:val="clear" w:pos="9360"/>
        </w:tabs>
        <w:jc w:val="both"/>
        <w:rPr>
          <w:sz w:val="24"/>
          <w:szCs w:val="24"/>
        </w:rPr>
      </w:pPr>
    </w:p>
    <w:p w:rsidR="003E7DB0" w:rsidRPr="009E3DFF" w:rsidRDefault="003E7DB0" w:rsidP="00D30CE2">
      <w:pPr>
        <w:pStyle w:val="Header"/>
        <w:tabs>
          <w:tab w:val="clear" w:pos="4680"/>
          <w:tab w:val="clear" w:pos="9360"/>
        </w:tabs>
        <w:jc w:val="both"/>
        <w:rPr>
          <w:sz w:val="24"/>
          <w:szCs w:val="24"/>
        </w:rPr>
      </w:pPr>
      <w:r w:rsidRPr="009E3DFF">
        <w:rPr>
          <w:sz w:val="24"/>
          <w:szCs w:val="24"/>
        </w:rPr>
        <w:t xml:space="preserve">Consider unique risks your unit may have (i.e. cash collections, contracts, </w:t>
      </w:r>
      <w:r w:rsidR="00F73F8B">
        <w:rPr>
          <w:sz w:val="24"/>
          <w:szCs w:val="24"/>
        </w:rPr>
        <w:t xml:space="preserve">financial transactions, </w:t>
      </w:r>
      <w:r w:rsidRPr="009E3DFF">
        <w:rPr>
          <w:sz w:val="24"/>
          <w:szCs w:val="24"/>
        </w:rPr>
        <w:t>etc.).</w:t>
      </w:r>
    </w:p>
    <w:p w:rsidR="003E7DB0" w:rsidRPr="009E3DFF" w:rsidRDefault="003E7DB0" w:rsidP="00D30CE2">
      <w:pPr>
        <w:pStyle w:val="Header"/>
        <w:tabs>
          <w:tab w:val="clear" w:pos="4680"/>
          <w:tab w:val="clear" w:pos="9360"/>
        </w:tabs>
        <w:jc w:val="both"/>
        <w:rPr>
          <w:sz w:val="24"/>
          <w:szCs w:val="24"/>
        </w:rPr>
      </w:pPr>
    </w:p>
    <w:p w:rsidR="00320D66" w:rsidRDefault="002332EE" w:rsidP="00916922">
      <w:pPr>
        <w:pStyle w:val="Header"/>
        <w:tabs>
          <w:tab w:val="clear" w:pos="4680"/>
          <w:tab w:val="clear" w:pos="9360"/>
        </w:tabs>
        <w:rPr>
          <w:sz w:val="24"/>
          <w:szCs w:val="24"/>
        </w:rPr>
      </w:pPr>
      <w:r>
        <w:rPr>
          <w:sz w:val="24"/>
          <w:szCs w:val="24"/>
        </w:rPr>
        <w:t>Review and implement the document titled “</w:t>
      </w:r>
      <w:hyperlink r:id="rId28" w:history="1">
        <w:r w:rsidRPr="002332EE">
          <w:rPr>
            <w:rStyle w:val="Hyperlink"/>
            <w:color w:val="3667C3" w:themeColor="accent2" w:themeShade="BF"/>
            <w:sz w:val="24"/>
            <w:szCs w:val="24"/>
          </w:rPr>
          <w:t>Effective Controls for Managers</w:t>
        </w:r>
      </w:hyperlink>
      <w:r>
        <w:rPr>
          <w:sz w:val="24"/>
          <w:szCs w:val="24"/>
        </w:rPr>
        <w:t xml:space="preserve">” on the OSU </w:t>
      </w:r>
      <w:r w:rsidR="00741B4C">
        <w:rPr>
          <w:sz w:val="24"/>
          <w:szCs w:val="24"/>
        </w:rPr>
        <w:t xml:space="preserve">Office of </w:t>
      </w:r>
      <w:r w:rsidR="00916922">
        <w:rPr>
          <w:sz w:val="24"/>
          <w:szCs w:val="24"/>
        </w:rPr>
        <w:t xml:space="preserve">Audit Services website at </w:t>
      </w:r>
      <w:hyperlink r:id="rId29" w:history="1">
        <w:r w:rsidR="00916922" w:rsidRPr="00282B2B">
          <w:rPr>
            <w:rStyle w:val="Hyperlink"/>
            <w:sz w:val="24"/>
            <w:szCs w:val="24"/>
          </w:rPr>
          <w:t>http://oregonstate.edu/leadership/audit/internal-control-resources</w:t>
        </w:r>
      </w:hyperlink>
    </w:p>
    <w:p w:rsidR="00916922" w:rsidRDefault="00916922" w:rsidP="00D30CE2">
      <w:pPr>
        <w:pStyle w:val="Header"/>
        <w:tabs>
          <w:tab w:val="clear" w:pos="4680"/>
          <w:tab w:val="clear" w:pos="9360"/>
        </w:tabs>
        <w:jc w:val="both"/>
        <w:rPr>
          <w:sz w:val="24"/>
          <w:szCs w:val="24"/>
        </w:rPr>
      </w:pPr>
    </w:p>
    <w:p w:rsidR="0045241F" w:rsidRPr="00320D66" w:rsidRDefault="0045241F" w:rsidP="00320D66">
      <w:pPr>
        <w:pStyle w:val="Heading1"/>
        <w:rPr>
          <w:b/>
          <w:color w:val="FE8637" w:themeColor="accent1"/>
        </w:rPr>
      </w:pPr>
      <w:bookmarkStart w:id="6" w:name="_Maintain_Confidentiality"/>
      <w:bookmarkStart w:id="7" w:name="_Toc325353985"/>
      <w:bookmarkStart w:id="8" w:name="_Toc410886285"/>
      <w:bookmarkEnd w:id="6"/>
      <w:r w:rsidRPr="00332CFC">
        <w:rPr>
          <w:b/>
          <w:color w:val="FE8637" w:themeColor="accent1"/>
        </w:rPr>
        <w:t>Maintain Confidentiality</w:t>
      </w:r>
      <w:bookmarkEnd w:id="7"/>
      <w:bookmarkEnd w:id="8"/>
    </w:p>
    <w:p w:rsidR="0045241F" w:rsidRDefault="0045241F" w:rsidP="00D30CE2">
      <w:pPr>
        <w:pStyle w:val="Header"/>
        <w:tabs>
          <w:tab w:val="clear" w:pos="4680"/>
          <w:tab w:val="clear" w:pos="9360"/>
        </w:tabs>
        <w:jc w:val="both"/>
        <w:rPr>
          <w:sz w:val="24"/>
          <w:szCs w:val="24"/>
        </w:rPr>
      </w:pPr>
      <w:r>
        <w:rPr>
          <w:sz w:val="24"/>
          <w:szCs w:val="24"/>
        </w:rPr>
        <w:t xml:space="preserve">Maintain confidentiality. Only discuss items with others who may have a need to know. </w:t>
      </w:r>
      <w:r w:rsidR="00E67D86">
        <w:rPr>
          <w:sz w:val="24"/>
          <w:szCs w:val="24"/>
        </w:rPr>
        <w:t>Check with your supervisor i</w:t>
      </w:r>
      <w:r w:rsidR="001F44E1">
        <w:rPr>
          <w:sz w:val="24"/>
          <w:szCs w:val="24"/>
        </w:rPr>
        <w:t>f</w:t>
      </w:r>
      <w:r w:rsidR="00E67D86">
        <w:rPr>
          <w:sz w:val="24"/>
          <w:szCs w:val="24"/>
        </w:rPr>
        <w:t xml:space="preserve"> you are unsure who is allowed access to confidential information. </w:t>
      </w:r>
      <w:r>
        <w:rPr>
          <w:sz w:val="24"/>
          <w:szCs w:val="24"/>
        </w:rPr>
        <w:t xml:space="preserve">Be conscious of </w:t>
      </w:r>
      <w:r w:rsidR="006060AE">
        <w:rPr>
          <w:sz w:val="24"/>
          <w:szCs w:val="24"/>
        </w:rPr>
        <w:t xml:space="preserve">your </w:t>
      </w:r>
      <w:r>
        <w:rPr>
          <w:sz w:val="24"/>
          <w:szCs w:val="24"/>
        </w:rPr>
        <w:t>surroundings in conversations.</w:t>
      </w:r>
      <w:r w:rsidR="00E67D86">
        <w:rPr>
          <w:sz w:val="24"/>
          <w:szCs w:val="24"/>
        </w:rPr>
        <w:t xml:space="preserve"> Be cautious with your e-mail and other technology if you are distributing/storing confidential information.</w:t>
      </w:r>
    </w:p>
    <w:p w:rsidR="00703986" w:rsidRPr="003D0BCD" w:rsidRDefault="00703986" w:rsidP="00703986">
      <w:pPr>
        <w:pStyle w:val="Header"/>
        <w:tabs>
          <w:tab w:val="clear" w:pos="4680"/>
          <w:tab w:val="clear" w:pos="9360"/>
        </w:tabs>
        <w:jc w:val="both"/>
        <w:rPr>
          <w:sz w:val="24"/>
          <w:szCs w:val="24"/>
        </w:rPr>
      </w:pPr>
    </w:p>
    <w:p w:rsidR="00703986" w:rsidRDefault="00703986" w:rsidP="00703986">
      <w:pPr>
        <w:pStyle w:val="Header"/>
        <w:tabs>
          <w:tab w:val="clear" w:pos="4680"/>
          <w:tab w:val="clear" w:pos="9360"/>
        </w:tabs>
        <w:jc w:val="both"/>
        <w:rPr>
          <w:sz w:val="24"/>
          <w:szCs w:val="24"/>
        </w:rPr>
      </w:pPr>
      <w:r w:rsidRPr="003D0BCD">
        <w:rPr>
          <w:sz w:val="24"/>
          <w:szCs w:val="24"/>
        </w:rPr>
        <w:t>Remember to use the confidential bin or shred paper documents with identifying information.</w:t>
      </w:r>
    </w:p>
    <w:p w:rsidR="0017341C" w:rsidRDefault="0017341C" w:rsidP="00703986">
      <w:pPr>
        <w:pStyle w:val="Header"/>
        <w:tabs>
          <w:tab w:val="clear" w:pos="4680"/>
          <w:tab w:val="clear" w:pos="9360"/>
        </w:tabs>
        <w:jc w:val="both"/>
        <w:rPr>
          <w:sz w:val="24"/>
          <w:szCs w:val="24"/>
        </w:rPr>
      </w:pPr>
    </w:p>
    <w:p w:rsidR="0017341C" w:rsidRDefault="0017341C" w:rsidP="008E4D8C">
      <w:pPr>
        <w:pStyle w:val="Heading1"/>
        <w:rPr>
          <w:b/>
          <w:color w:val="FE8637" w:themeColor="accent1"/>
        </w:rPr>
      </w:pPr>
      <w:r>
        <w:rPr>
          <w:b/>
          <w:color w:val="FE8637" w:themeColor="accent1"/>
        </w:rPr>
        <w:lastRenderedPageBreak/>
        <w:t>Drug and Alcohol Use</w:t>
      </w:r>
    </w:p>
    <w:p w:rsidR="0017341C" w:rsidRDefault="0017341C" w:rsidP="008E4D8C">
      <w:pPr>
        <w:spacing w:after="0" w:line="240" w:lineRule="auto"/>
        <w:rPr>
          <w:rFonts w:cs="Arial"/>
          <w:sz w:val="24"/>
          <w:szCs w:val="24"/>
        </w:rPr>
      </w:pPr>
      <w:r w:rsidRPr="0017341C">
        <w:rPr>
          <w:rFonts w:cs="Arial"/>
          <w:sz w:val="24"/>
          <w:szCs w:val="24"/>
        </w:rPr>
        <w:t xml:space="preserve">OSU is committed to maintaining a workplace and educational environment free from the abuse of alcohol and the unlawful manufacture, use, dispensing, possession, or distribution of controlled substance. You are required to read and abide by the </w:t>
      </w:r>
      <w:hyperlink r:id="rId30" w:history="1">
        <w:r w:rsidRPr="0017341C">
          <w:rPr>
            <w:rStyle w:val="Hyperlink"/>
            <w:rFonts w:cs="Arial"/>
            <w:sz w:val="24"/>
            <w:szCs w:val="24"/>
          </w:rPr>
          <w:t>Drug-Free Workplace</w:t>
        </w:r>
      </w:hyperlink>
      <w:r w:rsidRPr="0017341C">
        <w:rPr>
          <w:rFonts w:cs="Arial"/>
          <w:sz w:val="24"/>
          <w:szCs w:val="24"/>
        </w:rPr>
        <w:t>.</w:t>
      </w:r>
    </w:p>
    <w:p w:rsidR="0017341C" w:rsidRDefault="0017341C" w:rsidP="008E4D8C">
      <w:pPr>
        <w:spacing w:after="0" w:line="240" w:lineRule="auto"/>
        <w:rPr>
          <w:rFonts w:cs="Arial"/>
          <w:sz w:val="24"/>
          <w:szCs w:val="24"/>
        </w:rPr>
      </w:pPr>
    </w:p>
    <w:p w:rsidR="0017341C" w:rsidRDefault="0017341C" w:rsidP="0017341C">
      <w:pPr>
        <w:pStyle w:val="Heading1"/>
        <w:rPr>
          <w:b/>
          <w:color w:val="FE8637" w:themeColor="accent1"/>
        </w:rPr>
      </w:pPr>
      <w:r>
        <w:rPr>
          <w:b/>
          <w:color w:val="FE8637" w:themeColor="accent1"/>
        </w:rPr>
        <w:t>Smoking</w:t>
      </w:r>
    </w:p>
    <w:p w:rsidR="0017341C" w:rsidRPr="0017341C" w:rsidRDefault="0017341C" w:rsidP="008E4D8C">
      <w:pPr>
        <w:spacing w:after="0" w:line="240" w:lineRule="auto"/>
        <w:rPr>
          <w:sz w:val="24"/>
          <w:szCs w:val="24"/>
        </w:rPr>
      </w:pPr>
      <w:r w:rsidRPr="0017341C">
        <w:rPr>
          <w:rFonts w:cs="Arial"/>
          <w:sz w:val="24"/>
          <w:szCs w:val="24"/>
        </w:rPr>
        <w:t xml:space="preserve">OSU is a smoke free campus since September 1, 2012. Read and abide by the </w:t>
      </w:r>
      <w:hyperlink r:id="rId31" w:history="1">
        <w:r w:rsidRPr="0017341C">
          <w:rPr>
            <w:rStyle w:val="Hyperlink"/>
            <w:rFonts w:cs="Arial"/>
            <w:sz w:val="24"/>
            <w:szCs w:val="24"/>
          </w:rPr>
          <w:t>Smoke free OSU</w:t>
        </w:r>
      </w:hyperlink>
      <w:r w:rsidRPr="0017341C">
        <w:rPr>
          <w:rFonts w:cs="Arial"/>
          <w:sz w:val="24"/>
          <w:szCs w:val="24"/>
        </w:rPr>
        <w:t xml:space="preserve"> policy.</w:t>
      </w:r>
    </w:p>
    <w:p w:rsidR="0017341C" w:rsidRDefault="0017341C" w:rsidP="008E4D8C">
      <w:pPr>
        <w:spacing w:after="0" w:line="240" w:lineRule="auto"/>
      </w:pPr>
    </w:p>
    <w:p w:rsidR="003B4604" w:rsidRDefault="003B4604" w:rsidP="003B4604">
      <w:pPr>
        <w:pStyle w:val="Heading1"/>
        <w:rPr>
          <w:b/>
          <w:color w:val="FE8637" w:themeColor="accent1"/>
        </w:rPr>
      </w:pPr>
      <w:r>
        <w:rPr>
          <w:b/>
          <w:color w:val="FE8637" w:themeColor="accent1"/>
        </w:rPr>
        <w:t>Weapons</w:t>
      </w:r>
    </w:p>
    <w:p w:rsidR="003B4604" w:rsidRDefault="003B4604" w:rsidP="003B4604">
      <w:pPr>
        <w:rPr>
          <w:rFonts w:cs="Arial"/>
          <w:sz w:val="24"/>
          <w:szCs w:val="24"/>
        </w:rPr>
      </w:pPr>
      <w:r w:rsidRPr="0017341C">
        <w:rPr>
          <w:rFonts w:cs="Arial"/>
          <w:sz w:val="24"/>
          <w:szCs w:val="24"/>
        </w:rPr>
        <w:t xml:space="preserve">You are required to read </w:t>
      </w:r>
      <w:r>
        <w:rPr>
          <w:rFonts w:cs="Arial"/>
          <w:sz w:val="24"/>
          <w:szCs w:val="24"/>
        </w:rPr>
        <w:t xml:space="preserve">and abide in its entirety by OSU’s </w:t>
      </w:r>
      <w:hyperlink r:id="rId32" w:history="1">
        <w:r w:rsidRPr="00403296">
          <w:rPr>
            <w:rStyle w:val="Hyperlink"/>
            <w:rFonts w:cs="Arial"/>
            <w:sz w:val="24"/>
            <w:szCs w:val="24"/>
          </w:rPr>
          <w:t>Weapons and Destructive Devices</w:t>
        </w:r>
      </w:hyperlink>
      <w:r>
        <w:rPr>
          <w:rFonts w:cs="Arial"/>
          <w:sz w:val="24"/>
          <w:szCs w:val="24"/>
        </w:rPr>
        <w:t xml:space="preserve"> policy.</w:t>
      </w:r>
      <w:r w:rsidRPr="0017341C">
        <w:rPr>
          <w:rFonts w:cs="Arial"/>
          <w:sz w:val="24"/>
          <w:szCs w:val="24"/>
        </w:rPr>
        <w:t xml:space="preserve">  </w:t>
      </w:r>
    </w:p>
    <w:p w:rsidR="003B4604" w:rsidRPr="0017341C" w:rsidRDefault="003B4604" w:rsidP="003B4604">
      <w:pPr>
        <w:rPr>
          <w:sz w:val="24"/>
          <w:szCs w:val="24"/>
        </w:rPr>
      </w:pPr>
    </w:p>
    <w:p w:rsidR="003B4604" w:rsidRDefault="003B4604" w:rsidP="003B4604">
      <w:pPr>
        <w:pStyle w:val="Heading1"/>
        <w:rPr>
          <w:b/>
          <w:color w:val="FE8637" w:themeColor="accent1"/>
        </w:rPr>
      </w:pPr>
      <w:r>
        <w:rPr>
          <w:b/>
          <w:color w:val="FE8637" w:themeColor="accent1"/>
        </w:rPr>
        <w:t>Telephone/Address Change</w:t>
      </w:r>
    </w:p>
    <w:p w:rsidR="003B4604" w:rsidRDefault="003B4604" w:rsidP="003B4604">
      <w:pPr>
        <w:spacing w:after="160" w:line="259" w:lineRule="auto"/>
        <w:rPr>
          <w:sz w:val="24"/>
          <w:szCs w:val="24"/>
        </w:rPr>
      </w:pPr>
      <w:r w:rsidRPr="008E4D8C">
        <w:rPr>
          <w:sz w:val="24"/>
          <w:szCs w:val="24"/>
        </w:rPr>
        <w:t xml:space="preserve">Promptly report any change of address or telephone number to your supervisor and complete an </w:t>
      </w:r>
      <w:hyperlink r:id="rId33" w:history="1">
        <w:r w:rsidRPr="003B4604">
          <w:rPr>
            <w:rStyle w:val="Hyperlink"/>
            <w:sz w:val="24"/>
            <w:szCs w:val="24"/>
          </w:rPr>
          <w:t>Employee Name Change</w:t>
        </w:r>
      </w:hyperlink>
      <w:r>
        <w:rPr>
          <w:sz w:val="24"/>
          <w:szCs w:val="24"/>
        </w:rPr>
        <w:t xml:space="preserve"> f</w:t>
      </w:r>
      <w:r w:rsidRPr="008E4D8C">
        <w:rPr>
          <w:sz w:val="24"/>
          <w:szCs w:val="24"/>
        </w:rPr>
        <w:t>orm</w:t>
      </w:r>
      <w:r>
        <w:rPr>
          <w:sz w:val="24"/>
          <w:szCs w:val="24"/>
        </w:rPr>
        <w:t>.</w:t>
      </w:r>
    </w:p>
    <w:p w:rsidR="003B4604" w:rsidRDefault="003B4604" w:rsidP="003B4604">
      <w:pPr>
        <w:spacing w:after="160" w:line="259" w:lineRule="auto"/>
        <w:rPr>
          <w:sz w:val="24"/>
          <w:szCs w:val="24"/>
        </w:rPr>
      </w:pPr>
    </w:p>
    <w:p w:rsidR="003B4604" w:rsidRPr="002171FE" w:rsidRDefault="003B4604" w:rsidP="003B4604">
      <w:pPr>
        <w:pStyle w:val="Heading1"/>
        <w:rPr>
          <w:b/>
          <w:color w:val="FE8637" w:themeColor="accent1"/>
        </w:rPr>
      </w:pPr>
      <w:r>
        <w:rPr>
          <w:b/>
          <w:color w:val="FE8637" w:themeColor="accent1"/>
        </w:rPr>
        <w:t>Telephone Usage</w:t>
      </w:r>
    </w:p>
    <w:p w:rsidR="003B4604" w:rsidRPr="008E4D8C" w:rsidRDefault="003B4604" w:rsidP="003B4604">
      <w:pPr>
        <w:pStyle w:val="ListParagraph"/>
        <w:numPr>
          <w:ilvl w:val="0"/>
          <w:numId w:val="30"/>
        </w:numPr>
        <w:spacing w:after="160" w:line="259" w:lineRule="auto"/>
        <w:rPr>
          <w:sz w:val="24"/>
          <w:szCs w:val="24"/>
        </w:rPr>
      </w:pPr>
      <w:r w:rsidRPr="008E4D8C">
        <w:rPr>
          <w:sz w:val="24"/>
          <w:szCs w:val="24"/>
        </w:rPr>
        <w:t>To dial an outside number, dial 9 + area code + number for local calls;</w:t>
      </w:r>
    </w:p>
    <w:p w:rsidR="003B4604" w:rsidRPr="008E4D8C" w:rsidRDefault="003B4604" w:rsidP="003B4604">
      <w:pPr>
        <w:pStyle w:val="ListParagraph"/>
        <w:numPr>
          <w:ilvl w:val="0"/>
          <w:numId w:val="30"/>
        </w:numPr>
        <w:spacing w:after="160" w:line="259" w:lineRule="auto"/>
        <w:rPr>
          <w:sz w:val="24"/>
          <w:szCs w:val="24"/>
        </w:rPr>
      </w:pPr>
      <w:r w:rsidRPr="008E4D8C">
        <w:rPr>
          <w:sz w:val="24"/>
          <w:szCs w:val="24"/>
        </w:rPr>
        <w:t>To dial a long distance number, dial 9 + 1 + area code + number + long distance code;</w:t>
      </w:r>
    </w:p>
    <w:p w:rsidR="003B4604" w:rsidRPr="008E4D8C" w:rsidRDefault="003B4604" w:rsidP="003B4604">
      <w:pPr>
        <w:pStyle w:val="ListParagraph"/>
        <w:numPr>
          <w:ilvl w:val="0"/>
          <w:numId w:val="30"/>
        </w:numPr>
        <w:spacing w:after="160" w:line="259" w:lineRule="auto"/>
        <w:rPr>
          <w:sz w:val="24"/>
          <w:szCs w:val="24"/>
        </w:rPr>
      </w:pPr>
      <w:r w:rsidRPr="008E4D8C">
        <w:rPr>
          <w:sz w:val="24"/>
          <w:szCs w:val="24"/>
        </w:rPr>
        <w:t>To transfer a call to another extension, press “transfer” + number + “transfer”;</w:t>
      </w:r>
    </w:p>
    <w:p w:rsidR="003B4604" w:rsidRPr="008E4D8C" w:rsidRDefault="003B4604" w:rsidP="003B4604">
      <w:pPr>
        <w:pStyle w:val="ListParagraph"/>
        <w:numPr>
          <w:ilvl w:val="0"/>
          <w:numId w:val="30"/>
        </w:numPr>
        <w:spacing w:after="160" w:line="259" w:lineRule="auto"/>
        <w:rPr>
          <w:sz w:val="24"/>
          <w:szCs w:val="24"/>
        </w:rPr>
      </w:pPr>
      <w:r w:rsidRPr="008E4D8C">
        <w:rPr>
          <w:sz w:val="24"/>
          <w:szCs w:val="24"/>
        </w:rPr>
        <w:t>To transfer a call direct to a person’s voicemail, press “transfer” + number + “transfer.”</w:t>
      </w:r>
    </w:p>
    <w:p w:rsidR="002372DD" w:rsidRDefault="002372DD" w:rsidP="00D30CE2">
      <w:pPr>
        <w:pStyle w:val="Header"/>
        <w:tabs>
          <w:tab w:val="clear" w:pos="4680"/>
          <w:tab w:val="clear" w:pos="9360"/>
        </w:tabs>
        <w:jc w:val="both"/>
        <w:rPr>
          <w:sz w:val="24"/>
          <w:szCs w:val="24"/>
        </w:rPr>
      </w:pPr>
    </w:p>
    <w:p w:rsidR="0045241F" w:rsidRPr="00320D66" w:rsidRDefault="0045241F" w:rsidP="00320D66">
      <w:pPr>
        <w:pStyle w:val="Heading1"/>
        <w:rPr>
          <w:b/>
          <w:color w:val="FE8637" w:themeColor="accent1"/>
        </w:rPr>
      </w:pPr>
      <w:bookmarkStart w:id="9" w:name="_Toc325353986"/>
      <w:bookmarkStart w:id="10" w:name="_Toc410886286"/>
      <w:r w:rsidRPr="00332CFC">
        <w:rPr>
          <w:b/>
          <w:color w:val="FE8637" w:themeColor="accent1"/>
        </w:rPr>
        <w:t xml:space="preserve">Promote </w:t>
      </w:r>
      <w:r w:rsidR="00B1418C">
        <w:rPr>
          <w:b/>
          <w:color w:val="FE8637" w:themeColor="accent1"/>
        </w:rPr>
        <w:t xml:space="preserve">A </w:t>
      </w:r>
      <w:r w:rsidRPr="00332CFC">
        <w:rPr>
          <w:b/>
          <w:color w:val="FE8637" w:themeColor="accent1"/>
        </w:rPr>
        <w:t>Professional Image</w:t>
      </w:r>
      <w:bookmarkEnd w:id="9"/>
      <w:bookmarkEnd w:id="10"/>
    </w:p>
    <w:p w:rsidR="0045241F" w:rsidRDefault="0045241F" w:rsidP="00D30CE2">
      <w:pPr>
        <w:pStyle w:val="Header"/>
        <w:tabs>
          <w:tab w:val="clear" w:pos="4680"/>
          <w:tab w:val="clear" w:pos="9360"/>
        </w:tabs>
        <w:jc w:val="both"/>
        <w:rPr>
          <w:sz w:val="24"/>
          <w:szCs w:val="24"/>
        </w:rPr>
      </w:pPr>
      <w:r>
        <w:rPr>
          <w:sz w:val="24"/>
          <w:szCs w:val="24"/>
        </w:rPr>
        <w:t>Each employee will be appropriately dressed and groomed. All clothing must be clean, in good repair</w:t>
      </w:r>
      <w:r w:rsidR="00170C13">
        <w:rPr>
          <w:sz w:val="24"/>
          <w:szCs w:val="24"/>
        </w:rPr>
        <w:t>,</w:t>
      </w:r>
      <w:r>
        <w:rPr>
          <w:sz w:val="24"/>
          <w:szCs w:val="24"/>
        </w:rPr>
        <w:t xml:space="preserve"> and appropriate for the university office environment (i.e.</w:t>
      </w:r>
      <w:r w:rsidR="00170C13">
        <w:rPr>
          <w:sz w:val="24"/>
          <w:szCs w:val="24"/>
        </w:rPr>
        <w:t>,</w:t>
      </w:r>
      <w:r>
        <w:rPr>
          <w:sz w:val="24"/>
          <w:szCs w:val="24"/>
        </w:rPr>
        <w:t xml:space="preserve"> no sweat pants, Lycra tights, tube tops, backless tops or dresses, halter tops, shorts, tight-fitting clothing, or T-shirts with inappropriate messages).</w:t>
      </w:r>
    </w:p>
    <w:p w:rsidR="0045241F" w:rsidRDefault="00C85402" w:rsidP="00D30CE2">
      <w:pPr>
        <w:pStyle w:val="Header"/>
        <w:tabs>
          <w:tab w:val="clear" w:pos="4680"/>
          <w:tab w:val="clear" w:pos="9360"/>
        </w:tabs>
        <w:jc w:val="both"/>
        <w:rPr>
          <w:sz w:val="24"/>
          <w:szCs w:val="24"/>
        </w:rPr>
      </w:pPr>
      <w:r>
        <w:rPr>
          <w:sz w:val="24"/>
          <w:szCs w:val="24"/>
        </w:rPr>
        <w:lastRenderedPageBreak/>
        <w:t xml:space="preserve">Please feel free to wear jeans </w:t>
      </w:r>
      <w:r w:rsidR="00AD502F">
        <w:rPr>
          <w:sz w:val="24"/>
          <w:szCs w:val="24"/>
        </w:rPr>
        <w:t xml:space="preserve">and school colors </w:t>
      </w:r>
      <w:r>
        <w:rPr>
          <w:sz w:val="24"/>
          <w:szCs w:val="24"/>
        </w:rPr>
        <w:t>on Fridays.</w:t>
      </w:r>
    </w:p>
    <w:p w:rsidR="00C85402" w:rsidRDefault="00C85402" w:rsidP="00D30CE2">
      <w:pPr>
        <w:pStyle w:val="Header"/>
        <w:tabs>
          <w:tab w:val="clear" w:pos="4680"/>
          <w:tab w:val="clear" w:pos="9360"/>
        </w:tabs>
        <w:jc w:val="both"/>
        <w:rPr>
          <w:sz w:val="24"/>
          <w:szCs w:val="24"/>
        </w:rPr>
      </w:pPr>
    </w:p>
    <w:p w:rsidR="0045241F" w:rsidRDefault="0045241F" w:rsidP="00D30CE2">
      <w:pPr>
        <w:pStyle w:val="Header"/>
        <w:tabs>
          <w:tab w:val="clear" w:pos="4680"/>
          <w:tab w:val="clear" w:pos="9360"/>
        </w:tabs>
        <w:jc w:val="both"/>
        <w:rPr>
          <w:sz w:val="24"/>
          <w:szCs w:val="24"/>
        </w:rPr>
      </w:pPr>
      <w:r>
        <w:rPr>
          <w:sz w:val="24"/>
          <w:szCs w:val="24"/>
        </w:rPr>
        <w:t xml:space="preserve">If representing </w:t>
      </w:r>
      <w:r w:rsidR="00F51078">
        <w:rPr>
          <w:sz w:val="24"/>
          <w:szCs w:val="24"/>
        </w:rPr>
        <w:t xml:space="preserve">your department </w:t>
      </w:r>
      <w:r>
        <w:rPr>
          <w:sz w:val="24"/>
          <w:szCs w:val="24"/>
        </w:rPr>
        <w:t>in an official capacity (i.e.</w:t>
      </w:r>
      <w:r w:rsidR="00170C13">
        <w:rPr>
          <w:sz w:val="24"/>
          <w:szCs w:val="24"/>
        </w:rPr>
        <w:t>,</w:t>
      </w:r>
      <w:r>
        <w:rPr>
          <w:sz w:val="24"/>
          <w:szCs w:val="24"/>
        </w:rPr>
        <w:t xml:space="preserve"> as a presenter, in meetings, etc.), jeans are inappropriate.</w:t>
      </w:r>
    </w:p>
    <w:p w:rsidR="0045241F" w:rsidRDefault="0045241F" w:rsidP="00D30CE2">
      <w:pPr>
        <w:pStyle w:val="Header"/>
        <w:tabs>
          <w:tab w:val="clear" w:pos="4680"/>
          <w:tab w:val="clear" w:pos="9360"/>
        </w:tabs>
        <w:jc w:val="both"/>
        <w:rPr>
          <w:sz w:val="24"/>
          <w:szCs w:val="24"/>
        </w:rPr>
      </w:pPr>
    </w:p>
    <w:p w:rsidR="0045241F" w:rsidRDefault="0045241F" w:rsidP="00D30CE2">
      <w:pPr>
        <w:pStyle w:val="Header"/>
        <w:tabs>
          <w:tab w:val="clear" w:pos="4680"/>
          <w:tab w:val="clear" w:pos="9360"/>
        </w:tabs>
        <w:jc w:val="both"/>
        <w:rPr>
          <w:sz w:val="24"/>
          <w:szCs w:val="24"/>
        </w:rPr>
      </w:pPr>
      <w:r>
        <w:rPr>
          <w:sz w:val="24"/>
          <w:szCs w:val="24"/>
        </w:rPr>
        <w:t xml:space="preserve">Take pride in yourself and your work area from the parking lot to your own desk. Be an </w:t>
      </w:r>
      <w:r w:rsidR="003003DD">
        <w:rPr>
          <w:sz w:val="24"/>
          <w:szCs w:val="24"/>
        </w:rPr>
        <w:t xml:space="preserve">OSU </w:t>
      </w:r>
      <w:r>
        <w:rPr>
          <w:sz w:val="24"/>
          <w:szCs w:val="24"/>
        </w:rPr>
        <w:t>ambassador inside and outside of work. Always project a positive image in dress, work space, and behavior.</w:t>
      </w:r>
    </w:p>
    <w:p w:rsidR="00320D66" w:rsidRDefault="00320D66" w:rsidP="00D30CE2">
      <w:pPr>
        <w:pStyle w:val="Header"/>
        <w:tabs>
          <w:tab w:val="clear" w:pos="4680"/>
          <w:tab w:val="clear" w:pos="9360"/>
        </w:tabs>
        <w:jc w:val="both"/>
        <w:rPr>
          <w:sz w:val="24"/>
          <w:szCs w:val="24"/>
        </w:rPr>
      </w:pPr>
    </w:p>
    <w:p w:rsidR="005624B0" w:rsidRPr="00320D66" w:rsidRDefault="005624B0" w:rsidP="00320D66">
      <w:pPr>
        <w:pStyle w:val="Heading1"/>
        <w:rPr>
          <w:b/>
          <w:color w:val="FE8637" w:themeColor="accent1"/>
        </w:rPr>
      </w:pPr>
      <w:bookmarkStart w:id="11" w:name="_Toc325353987"/>
      <w:bookmarkStart w:id="12" w:name="_Toc410886287"/>
      <w:r w:rsidRPr="00332CFC">
        <w:rPr>
          <w:b/>
          <w:color w:val="FE8637" w:themeColor="accent1"/>
        </w:rPr>
        <w:t>Be Proactive</w:t>
      </w:r>
      <w:bookmarkEnd w:id="11"/>
      <w:bookmarkEnd w:id="12"/>
    </w:p>
    <w:p w:rsidR="00156975" w:rsidRDefault="005624B0" w:rsidP="00D30CE2">
      <w:pPr>
        <w:pStyle w:val="Header"/>
        <w:tabs>
          <w:tab w:val="clear" w:pos="4680"/>
          <w:tab w:val="clear" w:pos="9360"/>
        </w:tabs>
        <w:jc w:val="both"/>
        <w:rPr>
          <w:sz w:val="24"/>
          <w:szCs w:val="24"/>
        </w:rPr>
      </w:pPr>
      <w:r>
        <w:rPr>
          <w:sz w:val="24"/>
          <w:szCs w:val="24"/>
        </w:rPr>
        <w:t>Actively look for ways to continually improve service to customers and co-workers. Recommend changes</w:t>
      </w:r>
      <w:r w:rsidR="00170C13">
        <w:rPr>
          <w:sz w:val="24"/>
          <w:szCs w:val="24"/>
        </w:rPr>
        <w:t xml:space="preserve"> and solutions</w:t>
      </w:r>
      <w:r>
        <w:rPr>
          <w:sz w:val="24"/>
          <w:szCs w:val="24"/>
        </w:rPr>
        <w:t xml:space="preserve"> to the </w:t>
      </w:r>
      <w:r w:rsidR="003003DD">
        <w:rPr>
          <w:sz w:val="24"/>
          <w:szCs w:val="24"/>
        </w:rPr>
        <w:t>management team</w:t>
      </w:r>
      <w:r>
        <w:rPr>
          <w:sz w:val="24"/>
          <w:szCs w:val="24"/>
        </w:rPr>
        <w:t>.</w:t>
      </w:r>
      <w:r w:rsidR="004301DA">
        <w:rPr>
          <w:sz w:val="24"/>
          <w:szCs w:val="24"/>
        </w:rPr>
        <w:t xml:space="preserve">  </w:t>
      </w:r>
    </w:p>
    <w:p w:rsidR="003D7F1F" w:rsidRDefault="003D7F1F" w:rsidP="00D30CE2">
      <w:pPr>
        <w:pStyle w:val="Header"/>
        <w:tabs>
          <w:tab w:val="clear" w:pos="4680"/>
          <w:tab w:val="clear" w:pos="9360"/>
        </w:tabs>
        <w:jc w:val="both"/>
        <w:rPr>
          <w:sz w:val="24"/>
          <w:szCs w:val="24"/>
        </w:rPr>
      </w:pPr>
    </w:p>
    <w:p w:rsidR="0087602A" w:rsidRDefault="005B4FC7" w:rsidP="00D30CE2">
      <w:pPr>
        <w:pStyle w:val="Header"/>
        <w:tabs>
          <w:tab w:val="clear" w:pos="4680"/>
          <w:tab w:val="clear" w:pos="9360"/>
        </w:tabs>
        <w:jc w:val="both"/>
        <w:rPr>
          <w:sz w:val="24"/>
          <w:szCs w:val="24"/>
        </w:rPr>
      </w:pPr>
      <w:r w:rsidRPr="000468EF">
        <w:rPr>
          <w:sz w:val="24"/>
          <w:szCs w:val="24"/>
        </w:rPr>
        <w:t>Don’t be satisfied with “th</w:t>
      </w:r>
      <w:r w:rsidR="00003DF7">
        <w:rPr>
          <w:sz w:val="24"/>
          <w:szCs w:val="24"/>
        </w:rPr>
        <w:t>e way we’ve always done things.”</w:t>
      </w:r>
      <w:r w:rsidRPr="000468EF">
        <w:rPr>
          <w:sz w:val="24"/>
          <w:szCs w:val="24"/>
        </w:rPr>
        <w:t xml:space="preserve"> Review your processes on a continuous basis for inefficiency and duplication of effort.</w:t>
      </w:r>
    </w:p>
    <w:p w:rsidR="003D7F1F" w:rsidRDefault="005B4FC7" w:rsidP="00D30CE2">
      <w:pPr>
        <w:pStyle w:val="Header"/>
        <w:tabs>
          <w:tab w:val="clear" w:pos="4680"/>
          <w:tab w:val="clear" w:pos="9360"/>
        </w:tabs>
        <w:jc w:val="both"/>
        <w:rPr>
          <w:sz w:val="24"/>
          <w:szCs w:val="24"/>
        </w:rPr>
      </w:pPr>
      <w:r w:rsidRPr="000468EF">
        <w:rPr>
          <w:sz w:val="24"/>
          <w:szCs w:val="24"/>
        </w:rPr>
        <w:t>Develop written procedures for critical operations. These serve as a resource for current employees and a good training too</w:t>
      </w:r>
      <w:r w:rsidR="003003DD" w:rsidRPr="000468EF">
        <w:rPr>
          <w:sz w:val="24"/>
          <w:szCs w:val="24"/>
        </w:rPr>
        <w:t>l</w:t>
      </w:r>
      <w:r w:rsidRPr="000468EF">
        <w:rPr>
          <w:sz w:val="24"/>
          <w:szCs w:val="24"/>
        </w:rPr>
        <w:t xml:space="preserve"> for new employees.</w:t>
      </w:r>
    </w:p>
    <w:p w:rsidR="001B7DA0" w:rsidRDefault="001B7DA0" w:rsidP="00D30CE2">
      <w:pPr>
        <w:pStyle w:val="Header"/>
        <w:tabs>
          <w:tab w:val="clear" w:pos="4680"/>
          <w:tab w:val="clear" w:pos="9360"/>
        </w:tabs>
        <w:jc w:val="both"/>
        <w:rPr>
          <w:sz w:val="24"/>
          <w:szCs w:val="24"/>
        </w:rPr>
      </w:pPr>
    </w:p>
    <w:p w:rsidR="005624B0" w:rsidRPr="00332CFC" w:rsidRDefault="005624B0" w:rsidP="00332CFC">
      <w:pPr>
        <w:pStyle w:val="Heading1"/>
        <w:rPr>
          <w:b/>
          <w:color w:val="FE8637" w:themeColor="accent1"/>
        </w:rPr>
      </w:pPr>
      <w:bookmarkStart w:id="13" w:name="_Toc325353988"/>
      <w:bookmarkStart w:id="14" w:name="_Toc410886288"/>
      <w:r w:rsidRPr="00332CFC">
        <w:rPr>
          <w:b/>
          <w:color w:val="FE8637" w:themeColor="accent1"/>
        </w:rPr>
        <w:t>Teamwork</w:t>
      </w:r>
      <w:bookmarkEnd w:id="13"/>
      <w:bookmarkEnd w:id="14"/>
    </w:p>
    <w:p w:rsidR="00320D66" w:rsidRDefault="005624B0" w:rsidP="00D30CE2">
      <w:pPr>
        <w:pStyle w:val="Header"/>
        <w:tabs>
          <w:tab w:val="clear" w:pos="4680"/>
          <w:tab w:val="clear" w:pos="9360"/>
        </w:tabs>
        <w:jc w:val="both"/>
        <w:rPr>
          <w:sz w:val="24"/>
          <w:szCs w:val="24"/>
        </w:rPr>
      </w:pPr>
      <w:r>
        <w:rPr>
          <w:sz w:val="24"/>
          <w:szCs w:val="24"/>
        </w:rPr>
        <w:t>Be openly supportive, approachable</w:t>
      </w:r>
      <w:r w:rsidR="0087602A">
        <w:rPr>
          <w:sz w:val="24"/>
          <w:szCs w:val="24"/>
        </w:rPr>
        <w:t>,</w:t>
      </w:r>
      <w:r>
        <w:rPr>
          <w:sz w:val="24"/>
          <w:szCs w:val="24"/>
        </w:rPr>
        <w:t xml:space="preserve"> and respectful of your co-workers. Provide positive and constructive comm</w:t>
      </w:r>
      <w:r w:rsidR="00002749">
        <w:rPr>
          <w:sz w:val="24"/>
          <w:szCs w:val="24"/>
        </w:rPr>
        <w:t>ents when appropriate.</w:t>
      </w:r>
    </w:p>
    <w:p w:rsidR="00C244BD" w:rsidRDefault="00C244BD" w:rsidP="00D30CE2">
      <w:pPr>
        <w:pStyle w:val="Header"/>
        <w:tabs>
          <w:tab w:val="clear" w:pos="4680"/>
          <w:tab w:val="clear" w:pos="9360"/>
        </w:tabs>
        <w:jc w:val="both"/>
        <w:rPr>
          <w:sz w:val="24"/>
          <w:szCs w:val="24"/>
        </w:rPr>
      </w:pPr>
    </w:p>
    <w:p w:rsidR="00C244BD" w:rsidRDefault="00F51078" w:rsidP="00D30CE2">
      <w:pPr>
        <w:pStyle w:val="Header"/>
        <w:tabs>
          <w:tab w:val="clear" w:pos="4680"/>
          <w:tab w:val="clear" w:pos="9360"/>
        </w:tabs>
        <w:jc w:val="both"/>
        <w:rPr>
          <w:sz w:val="24"/>
          <w:szCs w:val="24"/>
        </w:rPr>
      </w:pPr>
      <w:r>
        <w:rPr>
          <w:sz w:val="24"/>
          <w:szCs w:val="24"/>
        </w:rPr>
        <w:t>Y</w:t>
      </w:r>
      <w:r w:rsidR="00C244BD">
        <w:rPr>
          <w:sz w:val="24"/>
          <w:szCs w:val="24"/>
        </w:rPr>
        <w:t>ou are expected to build collaborative relationships with colleagues and customers; work with diverse teams, negotiate and manage conflicts, encourage and facilitate cooperation and work with others to achieve goals. How?</w:t>
      </w:r>
    </w:p>
    <w:p w:rsidR="00C244BD" w:rsidRDefault="00C244BD" w:rsidP="008E4D8C">
      <w:pPr>
        <w:pStyle w:val="Header"/>
        <w:numPr>
          <w:ilvl w:val="0"/>
          <w:numId w:val="27"/>
        </w:numPr>
        <w:tabs>
          <w:tab w:val="clear" w:pos="4680"/>
          <w:tab w:val="clear" w:pos="9360"/>
        </w:tabs>
        <w:jc w:val="both"/>
        <w:rPr>
          <w:sz w:val="24"/>
          <w:szCs w:val="24"/>
        </w:rPr>
      </w:pPr>
      <w:r>
        <w:rPr>
          <w:sz w:val="24"/>
          <w:szCs w:val="24"/>
        </w:rPr>
        <w:t>Work cooperatively within your own unit/department and with other units/departments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Listen and respond constructively to other team member’s ideas;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Remain open and respectful with other team members about their concerns;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Expresses disagreement constructively (e.g., by emphasizing points of agreement, suggesting alternatives that may be acceptable to the group, etc.);</w:t>
      </w:r>
    </w:p>
    <w:p w:rsidR="00C244BD" w:rsidRDefault="00C244BD" w:rsidP="008E4D8C">
      <w:pPr>
        <w:pStyle w:val="Header"/>
        <w:numPr>
          <w:ilvl w:val="0"/>
          <w:numId w:val="27"/>
        </w:numPr>
        <w:tabs>
          <w:tab w:val="clear" w:pos="4680"/>
          <w:tab w:val="clear" w:pos="9360"/>
        </w:tabs>
        <w:jc w:val="both"/>
        <w:rPr>
          <w:sz w:val="24"/>
          <w:szCs w:val="24"/>
        </w:rPr>
      </w:pPr>
      <w:r>
        <w:rPr>
          <w:sz w:val="24"/>
          <w:szCs w:val="24"/>
        </w:rPr>
        <w:t>Recognize and support the skills and qualities of others;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Willingly exchange appropriate and professional information with peers.</w:t>
      </w:r>
    </w:p>
    <w:p w:rsidR="00320D66" w:rsidRDefault="00320D66" w:rsidP="00D30CE2">
      <w:pPr>
        <w:pStyle w:val="Header"/>
        <w:tabs>
          <w:tab w:val="clear" w:pos="4680"/>
          <w:tab w:val="clear" w:pos="9360"/>
        </w:tabs>
        <w:jc w:val="both"/>
        <w:rPr>
          <w:sz w:val="24"/>
          <w:szCs w:val="24"/>
        </w:rPr>
      </w:pPr>
    </w:p>
    <w:p w:rsidR="009E3D56" w:rsidRDefault="009E3D56" w:rsidP="00D30CE2">
      <w:pPr>
        <w:pStyle w:val="Header"/>
        <w:tabs>
          <w:tab w:val="clear" w:pos="4680"/>
          <w:tab w:val="clear" w:pos="9360"/>
        </w:tabs>
        <w:jc w:val="both"/>
        <w:rPr>
          <w:sz w:val="24"/>
          <w:szCs w:val="24"/>
        </w:rPr>
      </w:pPr>
    </w:p>
    <w:p w:rsidR="00585E70" w:rsidRDefault="00585E70" w:rsidP="00D30CE2">
      <w:pPr>
        <w:pStyle w:val="Header"/>
        <w:tabs>
          <w:tab w:val="clear" w:pos="4680"/>
          <w:tab w:val="clear" w:pos="9360"/>
        </w:tabs>
        <w:jc w:val="both"/>
        <w:rPr>
          <w:sz w:val="24"/>
          <w:szCs w:val="24"/>
        </w:rPr>
      </w:pPr>
    </w:p>
    <w:p w:rsidR="005624B0" w:rsidRPr="00320D66" w:rsidRDefault="005624B0" w:rsidP="00320D66">
      <w:pPr>
        <w:pStyle w:val="Heading1"/>
        <w:rPr>
          <w:b/>
          <w:color w:val="FE8637" w:themeColor="accent1"/>
        </w:rPr>
      </w:pPr>
      <w:bookmarkStart w:id="15" w:name="_Toc325353989"/>
      <w:bookmarkStart w:id="16" w:name="_Toc410886289"/>
      <w:r w:rsidRPr="00332CFC">
        <w:rPr>
          <w:b/>
          <w:color w:val="FE8637" w:themeColor="accent1"/>
        </w:rPr>
        <w:lastRenderedPageBreak/>
        <w:t>Work Schedule</w:t>
      </w:r>
      <w:bookmarkEnd w:id="15"/>
      <w:bookmarkEnd w:id="16"/>
    </w:p>
    <w:p w:rsidR="005624B0" w:rsidRDefault="00126FE4" w:rsidP="00D30CE2">
      <w:pPr>
        <w:pStyle w:val="Header"/>
        <w:tabs>
          <w:tab w:val="clear" w:pos="4680"/>
          <w:tab w:val="clear" w:pos="9360"/>
        </w:tabs>
        <w:jc w:val="both"/>
        <w:rPr>
          <w:sz w:val="24"/>
          <w:szCs w:val="24"/>
        </w:rPr>
      </w:pPr>
      <w:r>
        <w:rPr>
          <w:sz w:val="24"/>
          <w:szCs w:val="24"/>
        </w:rPr>
        <w:t xml:space="preserve">The standard operating hours for the </w:t>
      </w:r>
      <w:r w:rsidR="00F51078">
        <w:rPr>
          <w:sz w:val="24"/>
          <w:szCs w:val="24"/>
        </w:rPr>
        <w:t>(i</w:t>
      </w:r>
      <w:r w:rsidR="00590720">
        <w:rPr>
          <w:sz w:val="24"/>
          <w:szCs w:val="24"/>
        </w:rPr>
        <w:t>nsert dept. name)</w:t>
      </w:r>
      <w:r>
        <w:rPr>
          <w:sz w:val="24"/>
          <w:szCs w:val="24"/>
        </w:rPr>
        <w:t xml:space="preserve"> are </w:t>
      </w:r>
      <w:r w:rsidR="00F51078">
        <w:rPr>
          <w:sz w:val="24"/>
          <w:szCs w:val="24"/>
        </w:rPr>
        <w:t>(insert hours of operation)</w:t>
      </w:r>
      <w:r>
        <w:rPr>
          <w:sz w:val="24"/>
          <w:szCs w:val="24"/>
        </w:rPr>
        <w:t xml:space="preserve">.  </w:t>
      </w:r>
      <w:r w:rsidR="005624B0">
        <w:rPr>
          <w:sz w:val="24"/>
          <w:szCs w:val="24"/>
        </w:rPr>
        <w:t xml:space="preserve">Your work schedule is set </w:t>
      </w:r>
      <w:r w:rsidR="003003DD">
        <w:rPr>
          <w:sz w:val="24"/>
          <w:szCs w:val="24"/>
        </w:rPr>
        <w:t>in conjunction with your supervisor</w:t>
      </w:r>
      <w:r w:rsidR="005624B0">
        <w:rPr>
          <w:sz w:val="24"/>
          <w:szCs w:val="24"/>
        </w:rPr>
        <w:t xml:space="preserve">. Please ensure </w:t>
      </w:r>
      <w:r w:rsidR="00F51078">
        <w:rPr>
          <w:sz w:val="24"/>
          <w:szCs w:val="24"/>
        </w:rPr>
        <w:t xml:space="preserve">your department </w:t>
      </w:r>
      <w:r w:rsidR="005624B0">
        <w:rPr>
          <w:sz w:val="24"/>
          <w:szCs w:val="24"/>
        </w:rPr>
        <w:t xml:space="preserve">is appropriately staffed to </w:t>
      </w:r>
      <w:r w:rsidR="003003DD">
        <w:rPr>
          <w:sz w:val="24"/>
          <w:szCs w:val="24"/>
        </w:rPr>
        <w:t xml:space="preserve">provide </w:t>
      </w:r>
      <w:r w:rsidR="005624B0">
        <w:rPr>
          <w:sz w:val="24"/>
          <w:szCs w:val="24"/>
        </w:rPr>
        <w:t>quality customer service.</w:t>
      </w:r>
    </w:p>
    <w:p w:rsidR="005624B0" w:rsidRDefault="005624B0" w:rsidP="00D30CE2">
      <w:pPr>
        <w:pStyle w:val="Header"/>
        <w:tabs>
          <w:tab w:val="clear" w:pos="4680"/>
          <w:tab w:val="clear" w:pos="9360"/>
        </w:tabs>
        <w:jc w:val="both"/>
        <w:rPr>
          <w:sz w:val="24"/>
          <w:szCs w:val="24"/>
        </w:rPr>
      </w:pPr>
    </w:p>
    <w:p w:rsidR="005624B0" w:rsidRDefault="005624B0" w:rsidP="00D30CE2">
      <w:pPr>
        <w:pStyle w:val="Header"/>
        <w:tabs>
          <w:tab w:val="clear" w:pos="4680"/>
          <w:tab w:val="clear" w:pos="9360"/>
        </w:tabs>
        <w:jc w:val="both"/>
        <w:rPr>
          <w:sz w:val="24"/>
          <w:szCs w:val="24"/>
        </w:rPr>
      </w:pPr>
      <w:r>
        <w:rPr>
          <w:sz w:val="24"/>
          <w:szCs w:val="24"/>
        </w:rPr>
        <w:t>Overtime</w:t>
      </w:r>
      <w:r w:rsidR="00DE022F">
        <w:rPr>
          <w:sz w:val="24"/>
          <w:szCs w:val="24"/>
        </w:rPr>
        <w:t>-</w:t>
      </w:r>
      <w:r>
        <w:rPr>
          <w:sz w:val="24"/>
          <w:szCs w:val="24"/>
        </w:rPr>
        <w:t xml:space="preserve">eligible employees are not authorized to work overtime </w:t>
      </w:r>
      <w:r w:rsidR="00DE022F">
        <w:rPr>
          <w:sz w:val="24"/>
          <w:szCs w:val="24"/>
        </w:rPr>
        <w:t xml:space="preserve">or shift differential times </w:t>
      </w:r>
      <w:r>
        <w:rPr>
          <w:sz w:val="24"/>
          <w:szCs w:val="24"/>
        </w:rPr>
        <w:t>wi</w:t>
      </w:r>
      <w:r w:rsidR="005E3867">
        <w:rPr>
          <w:sz w:val="24"/>
          <w:szCs w:val="24"/>
        </w:rPr>
        <w:t xml:space="preserve">thout prior approval from </w:t>
      </w:r>
      <w:r w:rsidR="00DE022F">
        <w:rPr>
          <w:sz w:val="24"/>
          <w:szCs w:val="24"/>
        </w:rPr>
        <w:t xml:space="preserve">their </w:t>
      </w:r>
      <w:r w:rsidR="005E3867">
        <w:rPr>
          <w:sz w:val="24"/>
          <w:szCs w:val="24"/>
        </w:rPr>
        <w:t>s</w:t>
      </w:r>
      <w:r>
        <w:rPr>
          <w:sz w:val="24"/>
          <w:szCs w:val="24"/>
        </w:rPr>
        <w:t>upervisor or manager on duty.</w:t>
      </w:r>
    </w:p>
    <w:p w:rsidR="005624B0" w:rsidRDefault="005624B0" w:rsidP="00D30CE2">
      <w:pPr>
        <w:pStyle w:val="Header"/>
        <w:tabs>
          <w:tab w:val="clear" w:pos="4680"/>
          <w:tab w:val="clear" w:pos="9360"/>
        </w:tabs>
        <w:jc w:val="both"/>
        <w:rPr>
          <w:sz w:val="24"/>
          <w:szCs w:val="24"/>
        </w:rPr>
      </w:pPr>
    </w:p>
    <w:p w:rsidR="005624B0" w:rsidRPr="008A7EA5" w:rsidRDefault="005624B0" w:rsidP="00D30CE2">
      <w:pPr>
        <w:pStyle w:val="Header"/>
        <w:tabs>
          <w:tab w:val="clear" w:pos="4680"/>
          <w:tab w:val="clear" w:pos="9360"/>
        </w:tabs>
        <w:jc w:val="both"/>
        <w:rPr>
          <w:color w:val="B32C16" w:themeColor="accent3"/>
          <w:sz w:val="24"/>
          <w:szCs w:val="24"/>
          <w:u w:val="single"/>
        </w:rPr>
      </w:pPr>
      <w:r>
        <w:rPr>
          <w:sz w:val="24"/>
          <w:szCs w:val="24"/>
        </w:rPr>
        <w:t>You are to manage and record your time and attendance responsibly and accurately. It</w:t>
      </w:r>
      <w:r w:rsidR="0087602A">
        <w:rPr>
          <w:sz w:val="24"/>
          <w:szCs w:val="24"/>
        </w:rPr>
        <w:t xml:space="preserve"> is</w:t>
      </w:r>
      <w:r>
        <w:rPr>
          <w:sz w:val="24"/>
          <w:szCs w:val="24"/>
        </w:rPr>
        <w:t xml:space="preserve"> your respo</w:t>
      </w:r>
      <w:r w:rsidR="00697FA2">
        <w:rPr>
          <w:sz w:val="24"/>
          <w:szCs w:val="24"/>
        </w:rPr>
        <w:t xml:space="preserve">nsibility to submit your timesheet </w:t>
      </w:r>
      <w:r w:rsidR="005E3867">
        <w:rPr>
          <w:sz w:val="24"/>
          <w:szCs w:val="24"/>
        </w:rPr>
        <w:t>to your s</w:t>
      </w:r>
      <w:r>
        <w:rPr>
          <w:sz w:val="24"/>
          <w:szCs w:val="24"/>
        </w:rPr>
        <w:t xml:space="preserve">upervisor by </w:t>
      </w:r>
      <w:r w:rsidR="00DD37D9">
        <w:rPr>
          <w:sz w:val="24"/>
          <w:szCs w:val="24"/>
        </w:rPr>
        <w:t>5 pm on the 4</w:t>
      </w:r>
      <w:r w:rsidR="00DD37D9" w:rsidRPr="00DD37D9">
        <w:rPr>
          <w:sz w:val="24"/>
          <w:szCs w:val="24"/>
          <w:vertAlign w:val="superscript"/>
        </w:rPr>
        <w:t>th</w:t>
      </w:r>
      <w:r w:rsidR="00DD37D9">
        <w:rPr>
          <w:sz w:val="24"/>
          <w:szCs w:val="24"/>
        </w:rPr>
        <w:t xml:space="preserve"> of the month for salaried employees</w:t>
      </w:r>
      <w:r w:rsidR="009A7FD6">
        <w:rPr>
          <w:sz w:val="24"/>
          <w:szCs w:val="24"/>
        </w:rPr>
        <w:t>,</w:t>
      </w:r>
      <w:r w:rsidR="00DD37D9">
        <w:rPr>
          <w:sz w:val="24"/>
          <w:szCs w:val="24"/>
        </w:rPr>
        <w:t xml:space="preserve"> and 5 pm on the 16</w:t>
      </w:r>
      <w:r w:rsidR="00DD37D9" w:rsidRPr="00DD37D9">
        <w:rPr>
          <w:sz w:val="24"/>
          <w:szCs w:val="24"/>
          <w:vertAlign w:val="superscript"/>
        </w:rPr>
        <w:t>th</w:t>
      </w:r>
      <w:r w:rsidR="00DD37D9">
        <w:rPr>
          <w:sz w:val="24"/>
          <w:szCs w:val="24"/>
        </w:rPr>
        <w:t xml:space="preserve"> of the month for hourly employees.</w:t>
      </w:r>
    </w:p>
    <w:p w:rsidR="005624B0" w:rsidRDefault="005624B0" w:rsidP="00D30CE2">
      <w:pPr>
        <w:pStyle w:val="Header"/>
        <w:tabs>
          <w:tab w:val="clear" w:pos="4680"/>
          <w:tab w:val="clear" w:pos="9360"/>
        </w:tabs>
        <w:jc w:val="both"/>
        <w:rPr>
          <w:sz w:val="24"/>
          <w:szCs w:val="24"/>
        </w:rPr>
      </w:pPr>
    </w:p>
    <w:p w:rsidR="005624B0" w:rsidRDefault="005624B0" w:rsidP="00D30CE2">
      <w:pPr>
        <w:pStyle w:val="Header"/>
        <w:tabs>
          <w:tab w:val="clear" w:pos="4680"/>
          <w:tab w:val="clear" w:pos="9360"/>
        </w:tabs>
        <w:jc w:val="both"/>
        <w:rPr>
          <w:sz w:val="24"/>
          <w:szCs w:val="24"/>
        </w:rPr>
      </w:pPr>
      <w:r>
        <w:rPr>
          <w:sz w:val="24"/>
          <w:szCs w:val="24"/>
        </w:rPr>
        <w:t>Be at your workstation, ready to begin work, on time for your regular work schedule. If you are going to be more t</w:t>
      </w:r>
      <w:r w:rsidR="005E3867">
        <w:rPr>
          <w:sz w:val="24"/>
          <w:szCs w:val="24"/>
        </w:rPr>
        <w:t>han 10 minutes late, call your s</w:t>
      </w:r>
      <w:r>
        <w:rPr>
          <w:sz w:val="24"/>
          <w:szCs w:val="24"/>
        </w:rPr>
        <w:t>upervisor and notify him/her when</w:t>
      </w:r>
      <w:r w:rsidR="005E3867">
        <w:rPr>
          <w:sz w:val="24"/>
          <w:szCs w:val="24"/>
        </w:rPr>
        <w:t xml:space="preserve"> you will be arriving. If your s</w:t>
      </w:r>
      <w:r>
        <w:rPr>
          <w:sz w:val="24"/>
          <w:szCs w:val="24"/>
        </w:rPr>
        <w:t>upervisor</w:t>
      </w:r>
      <w:r w:rsidR="005E3867">
        <w:rPr>
          <w:sz w:val="24"/>
          <w:szCs w:val="24"/>
        </w:rPr>
        <w:t xml:space="preserve"> does not answer, call another m</w:t>
      </w:r>
      <w:r>
        <w:rPr>
          <w:sz w:val="24"/>
          <w:szCs w:val="24"/>
        </w:rPr>
        <w:t>anage</w:t>
      </w:r>
      <w:r w:rsidR="005E3867">
        <w:rPr>
          <w:sz w:val="24"/>
          <w:szCs w:val="24"/>
        </w:rPr>
        <w:t>r and leave a message for your supervisor with the m</w:t>
      </w:r>
      <w:r>
        <w:rPr>
          <w:sz w:val="24"/>
          <w:szCs w:val="24"/>
        </w:rPr>
        <w:t xml:space="preserve">anager that answers. </w:t>
      </w:r>
    </w:p>
    <w:p w:rsidR="005624B0" w:rsidRDefault="005624B0" w:rsidP="00D30CE2">
      <w:pPr>
        <w:pStyle w:val="Header"/>
        <w:tabs>
          <w:tab w:val="clear" w:pos="4680"/>
          <w:tab w:val="clear" w:pos="9360"/>
        </w:tabs>
        <w:jc w:val="both"/>
        <w:rPr>
          <w:sz w:val="24"/>
          <w:szCs w:val="24"/>
        </w:rPr>
      </w:pPr>
    </w:p>
    <w:p w:rsidR="003D7F1F" w:rsidRPr="00BD56D8" w:rsidRDefault="005624B0" w:rsidP="00D30CE2">
      <w:pPr>
        <w:pStyle w:val="Header"/>
        <w:tabs>
          <w:tab w:val="clear" w:pos="4680"/>
          <w:tab w:val="clear" w:pos="9360"/>
        </w:tabs>
        <w:jc w:val="both"/>
        <w:rPr>
          <w:sz w:val="24"/>
          <w:szCs w:val="24"/>
        </w:rPr>
      </w:pPr>
      <w:r>
        <w:rPr>
          <w:sz w:val="24"/>
          <w:szCs w:val="24"/>
        </w:rPr>
        <w:t xml:space="preserve">If you are unable to work, notify your </w:t>
      </w:r>
      <w:r w:rsidR="00DE022F">
        <w:rPr>
          <w:sz w:val="24"/>
          <w:szCs w:val="24"/>
        </w:rPr>
        <w:t xml:space="preserve">supervisor </w:t>
      </w:r>
      <w:r>
        <w:rPr>
          <w:sz w:val="24"/>
          <w:szCs w:val="24"/>
        </w:rPr>
        <w:t xml:space="preserve">as soon as possible. If she/he does not answer, call another manager and leave a message for your </w:t>
      </w:r>
      <w:r w:rsidR="00DE022F">
        <w:rPr>
          <w:sz w:val="24"/>
          <w:szCs w:val="24"/>
        </w:rPr>
        <w:t xml:space="preserve">supervisor </w:t>
      </w:r>
      <w:r>
        <w:rPr>
          <w:sz w:val="24"/>
          <w:szCs w:val="24"/>
        </w:rPr>
        <w:t xml:space="preserve">with the </w:t>
      </w:r>
      <w:r w:rsidR="00DE022F">
        <w:rPr>
          <w:sz w:val="24"/>
          <w:szCs w:val="24"/>
        </w:rPr>
        <w:t xml:space="preserve">manager </w:t>
      </w:r>
      <w:r>
        <w:rPr>
          <w:sz w:val="24"/>
          <w:szCs w:val="24"/>
        </w:rPr>
        <w:t>who answers.</w:t>
      </w:r>
      <w:r w:rsidR="00893956">
        <w:rPr>
          <w:sz w:val="24"/>
          <w:szCs w:val="24"/>
        </w:rPr>
        <w:t xml:space="preserve"> </w:t>
      </w:r>
    </w:p>
    <w:p w:rsidR="00566C7C" w:rsidRDefault="00566C7C"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 xml:space="preserve">Employees are to take fifteen-minute morning and afternoon breaks as scheduled. Additionally, employees are required to take a minimum </w:t>
      </w:r>
      <w:proofErr w:type="gramStart"/>
      <w:r>
        <w:rPr>
          <w:sz w:val="24"/>
          <w:szCs w:val="24"/>
        </w:rPr>
        <w:t>30 minute</w:t>
      </w:r>
      <w:proofErr w:type="gramEnd"/>
      <w:r>
        <w:rPr>
          <w:sz w:val="24"/>
          <w:szCs w:val="24"/>
        </w:rPr>
        <w:t xml:space="preserve"> lunch /rest period during the middle of your shift</w:t>
      </w:r>
      <w:r w:rsidR="00DE022F">
        <w:rPr>
          <w:sz w:val="24"/>
          <w:szCs w:val="24"/>
        </w:rPr>
        <w:t xml:space="preserve"> (if the total shift is 6 hours or more).</w:t>
      </w:r>
    </w:p>
    <w:p w:rsidR="00BD013E" w:rsidRDefault="00BD013E"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 xml:space="preserve">Any modification </w:t>
      </w:r>
      <w:r w:rsidR="00DE022F">
        <w:rPr>
          <w:sz w:val="24"/>
          <w:szCs w:val="24"/>
        </w:rPr>
        <w:t xml:space="preserve">to </w:t>
      </w:r>
      <w:r>
        <w:rPr>
          <w:sz w:val="24"/>
          <w:szCs w:val="24"/>
        </w:rPr>
        <w:t>your sch</w:t>
      </w:r>
      <w:r w:rsidR="005E3867">
        <w:rPr>
          <w:sz w:val="24"/>
          <w:szCs w:val="24"/>
        </w:rPr>
        <w:t>edule must be approved by your s</w:t>
      </w:r>
      <w:r>
        <w:rPr>
          <w:sz w:val="24"/>
          <w:szCs w:val="24"/>
        </w:rPr>
        <w:t>upervisor in advance.</w:t>
      </w:r>
    </w:p>
    <w:p w:rsidR="00B809AC" w:rsidRPr="00320D66" w:rsidRDefault="00B809AC" w:rsidP="00320D66">
      <w:pPr>
        <w:pStyle w:val="Heading1"/>
        <w:rPr>
          <w:b/>
          <w:color w:val="FE8637" w:themeColor="accent1"/>
        </w:rPr>
      </w:pPr>
      <w:bookmarkStart w:id="17" w:name="_Toc325353990"/>
      <w:bookmarkStart w:id="18" w:name="_Toc410886290"/>
      <w:r w:rsidRPr="00332CFC">
        <w:rPr>
          <w:b/>
          <w:color w:val="FE8637" w:themeColor="accent1"/>
        </w:rPr>
        <w:t>Availability</w:t>
      </w:r>
      <w:bookmarkEnd w:id="17"/>
      <w:bookmarkEnd w:id="18"/>
      <w:r w:rsidRPr="00332CFC">
        <w:rPr>
          <w:b/>
          <w:color w:val="FE8637" w:themeColor="accent1"/>
        </w:rPr>
        <w:t xml:space="preserve"> </w:t>
      </w:r>
    </w:p>
    <w:p w:rsidR="00B809AC" w:rsidRDefault="00B809AC" w:rsidP="00D30CE2">
      <w:pPr>
        <w:pStyle w:val="Header"/>
        <w:tabs>
          <w:tab w:val="clear" w:pos="4680"/>
          <w:tab w:val="clear" w:pos="9360"/>
        </w:tabs>
        <w:jc w:val="both"/>
        <w:rPr>
          <w:sz w:val="24"/>
          <w:szCs w:val="24"/>
        </w:rPr>
      </w:pPr>
      <w:r>
        <w:rPr>
          <w:sz w:val="24"/>
          <w:szCs w:val="24"/>
        </w:rPr>
        <w:t xml:space="preserve">Keep co-workers informed of your schedule. Let them know if you are going to be out of the office or stepping away from your work area. Keep the in/out board </w:t>
      </w:r>
      <w:r w:rsidR="00872374">
        <w:rPr>
          <w:sz w:val="24"/>
          <w:szCs w:val="24"/>
        </w:rPr>
        <w:t xml:space="preserve">and your Outlook calendar </w:t>
      </w:r>
      <w:r>
        <w:rPr>
          <w:sz w:val="24"/>
          <w:szCs w:val="24"/>
        </w:rPr>
        <w:t>up-to-date.</w:t>
      </w:r>
    </w:p>
    <w:p w:rsidR="00B809AC" w:rsidRDefault="00B809AC"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t xml:space="preserve">Keep your customers informed of your schedule when you will be unavailable for more than a day. Provide them </w:t>
      </w:r>
      <w:r w:rsidR="00DB54BC">
        <w:rPr>
          <w:sz w:val="24"/>
          <w:szCs w:val="24"/>
        </w:rPr>
        <w:t xml:space="preserve">with </w:t>
      </w:r>
      <w:r>
        <w:rPr>
          <w:sz w:val="24"/>
          <w:szCs w:val="24"/>
        </w:rPr>
        <w:t xml:space="preserve">your back-up information. </w:t>
      </w:r>
    </w:p>
    <w:p w:rsidR="00B809AC" w:rsidRDefault="00B809AC"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t>Attend scheduled meetings as required. If</w:t>
      </w:r>
      <w:r w:rsidR="005E3867">
        <w:rPr>
          <w:sz w:val="24"/>
          <w:szCs w:val="24"/>
        </w:rPr>
        <w:t xml:space="preserve"> unable to attend, notify your supervisor or another m</w:t>
      </w:r>
      <w:r>
        <w:rPr>
          <w:sz w:val="24"/>
          <w:szCs w:val="24"/>
        </w:rPr>
        <w:t>anager and ensure you get the information</w:t>
      </w:r>
      <w:r w:rsidR="00DE022F">
        <w:rPr>
          <w:sz w:val="24"/>
          <w:szCs w:val="24"/>
        </w:rPr>
        <w:t xml:space="preserve"> you</w:t>
      </w:r>
      <w:r>
        <w:rPr>
          <w:sz w:val="24"/>
          <w:szCs w:val="24"/>
        </w:rPr>
        <w:t xml:space="preserve"> missed.</w:t>
      </w:r>
    </w:p>
    <w:p w:rsidR="00B809AC" w:rsidRDefault="00B809AC" w:rsidP="00D30CE2">
      <w:pPr>
        <w:pStyle w:val="Header"/>
        <w:tabs>
          <w:tab w:val="clear" w:pos="4680"/>
          <w:tab w:val="clear" w:pos="9360"/>
        </w:tabs>
        <w:jc w:val="both"/>
        <w:rPr>
          <w:sz w:val="24"/>
          <w:szCs w:val="24"/>
        </w:rPr>
      </w:pPr>
      <w:r>
        <w:rPr>
          <w:sz w:val="24"/>
          <w:szCs w:val="24"/>
        </w:rPr>
        <w:lastRenderedPageBreak/>
        <w:t>Manage your work time wisely and appropriately.</w:t>
      </w:r>
    </w:p>
    <w:p w:rsidR="00B809AC" w:rsidRDefault="00B809AC"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t>Prioritize your work to ensure that you are using your time effectiv</w:t>
      </w:r>
      <w:r w:rsidR="005E3867">
        <w:rPr>
          <w:sz w:val="24"/>
          <w:szCs w:val="24"/>
        </w:rPr>
        <w:t>ely. Seek assistance from your supervisor or m</w:t>
      </w:r>
      <w:r>
        <w:rPr>
          <w:sz w:val="24"/>
          <w:szCs w:val="24"/>
        </w:rPr>
        <w:t>anager in prioritizing your tasks, if necessary.</w:t>
      </w:r>
    </w:p>
    <w:p w:rsidR="00B164A4" w:rsidRDefault="00B164A4" w:rsidP="00D30CE2">
      <w:pPr>
        <w:pStyle w:val="Header"/>
        <w:tabs>
          <w:tab w:val="clear" w:pos="4680"/>
          <w:tab w:val="clear" w:pos="9360"/>
        </w:tabs>
        <w:jc w:val="both"/>
        <w:rPr>
          <w:sz w:val="24"/>
          <w:szCs w:val="24"/>
        </w:rPr>
      </w:pPr>
    </w:p>
    <w:p w:rsidR="00B164A4" w:rsidRDefault="00B164A4" w:rsidP="00B164A4">
      <w:pPr>
        <w:pStyle w:val="Heading1"/>
        <w:rPr>
          <w:b/>
          <w:color w:val="FE8637" w:themeColor="accent1"/>
        </w:rPr>
      </w:pPr>
      <w:r>
        <w:rPr>
          <w:b/>
          <w:color w:val="FE8637" w:themeColor="accent1"/>
        </w:rPr>
        <w:t>Pay and Payroll Information</w:t>
      </w:r>
    </w:p>
    <w:p w:rsidR="00B164A4" w:rsidRDefault="00B164A4" w:rsidP="008E4D8C">
      <w:pPr>
        <w:spacing w:after="0" w:line="240" w:lineRule="auto"/>
        <w:rPr>
          <w:rFonts w:cs="Arial"/>
          <w:sz w:val="24"/>
          <w:szCs w:val="24"/>
        </w:rPr>
      </w:pPr>
      <w:r w:rsidRPr="00B164A4">
        <w:rPr>
          <w:rFonts w:cs="Arial"/>
          <w:sz w:val="24"/>
          <w:szCs w:val="24"/>
        </w:rPr>
        <w:t xml:space="preserve">All employees are paid on the last working day of each month. </w:t>
      </w:r>
      <w:hyperlink r:id="rId34" w:history="1">
        <w:r w:rsidR="00246C32" w:rsidRPr="00246C32">
          <w:rPr>
            <w:rStyle w:val="Hyperlink"/>
            <w:rFonts w:cs="Arial"/>
            <w:sz w:val="24"/>
            <w:szCs w:val="24"/>
          </w:rPr>
          <w:t>Hourly employees</w:t>
        </w:r>
      </w:hyperlink>
      <w:r w:rsidRPr="00B164A4">
        <w:rPr>
          <w:rFonts w:cs="Arial"/>
          <w:sz w:val="24"/>
          <w:szCs w:val="24"/>
        </w:rPr>
        <w:t xml:space="preserve"> (student, temporary, classified and unclassified) are paid based on actual hours worked for the period from the 16th of the prior month through the 15th of the current month. This is considered lag pay and is paid to the employee on the regular payday at the end of the month. </w:t>
      </w:r>
      <w:hyperlink r:id="rId35" w:history="1">
        <w:r w:rsidRPr="00B164A4">
          <w:rPr>
            <w:rStyle w:val="Hyperlink"/>
            <w:rFonts w:cs="Arial"/>
            <w:b/>
            <w:i/>
            <w:sz w:val="24"/>
            <w:szCs w:val="24"/>
          </w:rPr>
          <w:t>Salaried employees</w:t>
        </w:r>
      </w:hyperlink>
      <w:r w:rsidRPr="00B164A4">
        <w:rPr>
          <w:rFonts w:cs="Arial"/>
          <w:sz w:val="24"/>
          <w:szCs w:val="24"/>
        </w:rPr>
        <w:t xml:space="preserve"> are paid current month pay and covers the period from the first of the month through the end of the month.</w:t>
      </w:r>
    </w:p>
    <w:p w:rsidR="00585E70" w:rsidRDefault="00585E70" w:rsidP="008E4D8C">
      <w:pPr>
        <w:spacing w:after="0" w:line="240" w:lineRule="auto"/>
        <w:rPr>
          <w:rFonts w:cs="Arial"/>
          <w:sz w:val="24"/>
          <w:szCs w:val="24"/>
        </w:rPr>
      </w:pPr>
    </w:p>
    <w:p w:rsidR="00B809AC" w:rsidRPr="00320D66" w:rsidRDefault="00B809AC" w:rsidP="00320D66">
      <w:pPr>
        <w:pStyle w:val="Heading1"/>
        <w:rPr>
          <w:b/>
          <w:color w:val="FE8637" w:themeColor="accent1"/>
        </w:rPr>
      </w:pPr>
      <w:bookmarkStart w:id="19" w:name="_Toc325353991"/>
      <w:bookmarkStart w:id="20" w:name="_Toc410886291"/>
      <w:r w:rsidRPr="00332CFC">
        <w:rPr>
          <w:b/>
          <w:color w:val="FE8637" w:themeColor="accent1"/>
        </w:rPr>
        <w:t>Leave Usage &amp; Reporting</w:t>
      </w:r>
      <w:bookmarkEnd w:id="19"/>
      <w:bookmarkEnd w:id="20"/>
    </w:p>
    <w:p w:rsidR="000010AC" w:rsidRDefault="00B809AC" w:rsidP="00D30CE2">
      <w:pPr>
        <w:pStyle w:val="Header"/>
        <w:tabs>
          <w:tab w:val="clear" w:pos="4680"/>
          <w:tab w:val="clear" w:pos="9360"/>
        </w:tabs>
        <w:jc w:val="both"/>
        <w:rPr>
          <w:sz w:val="24"/>
          <w:szCs w:val="24"/>
        </w:rPr>
      </w:pPr>
      <w:r>
        <w:rPr>
          <w:sz w:val="24"/>
          <w:szCs w:val="24"/>
        </w:rPr>
        <w:t>All employees are expected to be familiar with and abide by the University’s Leave Administration Policies and Guidelines located at</w:t>
      </w:r>
      <w:r w:rsidR="00003DF7">
        <w:rPr>
          <w:sz w:val="24"/>
          <w:szCs w:val="24"/>
        </w:rPr>
        <w:t>:</w:t>
      </w:r>
      <w:r>
        <w:rPr>
          <w:sz w:val="24"/>
          <w:szCs w:val="24"/>
        </w:rPr>
        <w:t xml:space="preserve"> </w:t>
      </w:r>
    </w:p>
    <w:p w:rsidR="000010AC" w:rsidRPr="008F46EF" w:rsidRDefault="00A94A64" w:rsidP="003542D9">
      <w:pPr>
        <w:pStyle w:val="Header"/>
        <w:tabs>
          <w:tab w:val="clear" w:pos="4680"/>
          <w:tab w:val="clear" w:pos="9360"/>
        </w:tabs>
        <w:rPr>
          <w:sz w:val="22"/>
          <w:szCs w:val="22"/>
        </w:rPr>
      </w:pPr>
      <w:hyperlink r:id="rId36" w:history="1">
        <w:r w:rsidR="000010AC" w:rsidRPr="008F46EF">
          <w:rPr>
            <w:rStyle w:val="Hyperlink"/>
            <w:sz w:val="22"/>
            <w:szCs w:val="22"/>
          </w:rPr>
          <w:t>http://hr.oregonstate.edu/sites/default/files/documents/general/leave_admin_pol.pdf</w:t>
        </w:r>
      </w:hyperlink>
    </w:p>
    <w:p w:rsidR="00B809AC" w:rsidRDefault="00B809AC" w:rsidP="00D30CE2">
      <w:pPr>
        <w:pStyle w:val="Header"/>
        <w:tabs>
          <w:tab w:val="clear" w:pos="4680"/>
          <w:tab w:val="clear" w:pos="9360"/>
        </w:tabs>
        <w:jc w:val="both"/>
        <w:rPr>
          <w:sz w:val="24"/>
          <w:szCs w:val="24"/>
        </w:rPr>
      </w:pPr>
    </w:p>
    <w:p w:rsidR="00B809AC" w:rsidRDefault="001B2657" w:rsidP="00D30CE2">
      <w:pPr>
        <w:pStyle w:val="Header"/>
        <w:tabs>
          <w:tab w:val="clear" w:pos="4680"/>
          <w:tab w:val="clear" w:pos="9360"/>
        </w:tabs>
        <w:jc w:val="both"/>
        <w:rPr>
          <w:sz w:val="24"/>
          <w:szCs w:val="24"/>
        </w:rPr>
      </w:pPr>
      <w:r>
        <w:rPr>
          <w:sz w:val="24"/>
          <w:szCs w:val="24"/>
        </w:rPr>
        <w:t>All scheduled leave</w:t>
      </w:r>
      <w:r w:rsidR="005E3867">
        <w:rPr>
          <w:sz w:val="24"/>
          <w:szCs w:val="24"/>
        </w:rPr>
        <w:t xml:space="preserve">s must be </w:t>
      </w:r>
      <w:r w:rsidR="001F44E1">
        <w:rPr>
          <w:sz w:val="24"/>
          <w:szCs w:val="24"/>
        </w:rPr>
        <w:t xml:space="preserve">requested in </w:t>
      </w:r>
      <w:proofErr w:type="spellStart"/>
      <w:r w:rsidR="001F44E1">
        <w:rPr>
          <w:sz w:val="24"/>
          <w:szCs w:val="24"/>
        </w:rPr>
        <w:t>EmpCenter</w:t>
      </w:r>
      <w:proofErr w:type="spellEnd"/>
      <w:r w:rsidR="001F44E1">
        <w:rPr>
          <w:sz w:val="24"/>
          <w:szCs w:val="24"/>
        </w:rPr>
        <w:t xml:space="preserve"> and </w:t>
      </w:r>
      <w:r w:rsidR="005E3867">
        <w:rPr>
          <w:sz w:val="24"/>
          <w:szCs w:val="24"/>
        </w:rPr>
        <w:t>pre-approved by your s</w:t>
      </w:r>
      <w:r>
        <w:rPr>
          <w:sz w:val="24"/>
          <w:szCs w:val="24"/>
        </w:rPr>
        <w:t>upervisor or</w:t>
      </w:r>
      <w:r w:rsidR="005E3867">
        <w:rPr>
          <w:sz w:val="24"/>
          <w:szCs w:val="24"/>
        </w:rPr>
        <w:t xml:space="preserve"> manager. </w:t>
      </w:r>
      <w:r w:rsidR="005E3867" w:rsidRPr="00526FAA">
        <w:rPr>
          <w:sz w:val="24"/>
          <w:szCs w:val="24"/>
        </w:rPr>
        <w:t>S</w:t>
      </w:r>
      <w:r w:rsidRPr="00526FAA">
        <w:rPr>
          <w:sz w:val="24"/>
          <w:szCs w:val="24"/>
        </w:rPr>
        <w:t xml:space="preserve">upervisors will approve leave requests </w:t>
      </w:r>
      <w:r w:rsidR="00B608F8">
        <w:rPr>
          <w:sz w:val="24"/>
          <w:szCs w:val="24"/>
        </w:rPr>
        <w:t xml:space="preserve">in </w:t>
      </w:r>
      <w:proofErr w:type="spellStart"/>
      <w:r w:rsidR="00B608F8">
        <w:rPr>
          <w:sz w:val="24"/>
          <w:szCs w:val="24"/>
        </w:rPr>
        <w:t>EmpCenter</w:t>
      </w:r>
      <w:proofErr w:type="spellEnd"/>
      <w:r w:rsidR="00B608F8">
        <w:rPr>
          <w:sz w:val="24"/>
          <w:szCs w:val="24"/>
        </w:rPr>
        <w:t xml:space="preserve"> </w:t>
      </w:r>
      <w:r w:rsidRPr="00526FAA">
        <w:rPr>
          <w:sz w:val="24"/>
          <w:szCs w:val="24"/>
        </w:rPr>
        <w:t xml:space="preserve">on an operating needs basis. </w:t>
      </w:r>
      <w:r w:rsidR="003D0BCD" w:rsidRPr="00526FAA">
        <w:rPr>
          <w:sz w:val="24"/>
          <w:szCs w:val="24"/>
        </w:rPr>
        <w:t xml:space="preserve">Leave is approved </w:t>
      </w:r>
      <w:r w:rsidRPr="00526FAA">
        <w:rPr>
          <w:sz w:val="24"/>
          <w:szCs w:val="24"/>
        </w:rPr>
        <w:t>on a f</w:t>
      </w:r>
      <w:r w:rsidR="005E3867" w:rsidRPr="00526FAA">
        <w:rPr>
          <w:sz w:val="24"/>
          <w:szCs w:val="24"/>
        </w:rPr>
        <w:t>i</w:t>
      </w:r>
      <w:r w:rsidRPr="00526FAA">
        <w:rPr>
          <w:sz w:val="24"/>
          <w:szCs w:val="24"/>
        </w:rPr>
        <w:t xml:space="preserve">rst come, first serve basis. </w:t>
      </w:r>
      <w:r w:rsidR="00D17B39" w:rsidRPr="00526FAA">
        <w:rPr>
          <w:sz w:val="24"/>
          <w:szCs w:val="24"/>
        </w:rPr>
        <w:t>Supervisors</w:t>
      </w:r>
      <w:r w:rsidRPr="00526FAA">
        <w:rPr>
          <w:sz w:val="24"/>
          <w:szCs w:val="24"/>
        </w:rPr>
        <w:t xml:space="preserve"> also look to see who took the holiday the year before and try to have new people take turns. </w:t>
      </w:r>
    </w:p>
    <w:p w:rsidR="00E07C36" w:rsidRDefault="00E07C36" w:rsidP="00D30CE2">
      <w:pPr>
        <w:pStyle w:val="Header"/>
        <w:tabs>
          <w:tab w:val="clear" w:pos="4680"/>
          <w:tab w:val="clear" w:pos="9360"/>
        </w:tabs>
        <w:jc w:val="both"/>
        <w:rPr>
          <w:sz w:val="24"/>
          <w:szCs w:val="24"/>
        </w:rPr>
      </w:pPr>
    </w:p>
    <w:p w:rsidR="00E07C36" w:rsidRDefault="00E07C36" w:rsidP="008E4D8C">
      <w:pPr>
        <w:pStyle w:val="Heading1"/>
        <w:rPr>
          <w:b/>
          <w:color w:val="FE8637" w:themeColor="accent1"/>
        </w:rPr>
      </w:pPr>
      <w:r>
        <w:rPr>
          <w:b/>
          <w:color w:val="FE8637" w:themeColor="accent1"/>
        </w:rPr>
        <w:t>Holidays</w:t>
      </w:r>
    </w:p>
    <w:p w:rsidR="00700028" w:rsidRDefault="00E07C36" w:rsidP="008E4D8C">
      <w:pPr>
        <w:spacing w:after="0" w:line="240" w:lineRule="auto"/>
        <w:rPr>
          <w:rFonts w:cs="Arial"/>
          <w:sz w:val="24"/>
          <w:szCs w:val="24"/>
        </w:rPr>
      </w:pPr>
      <w:r w:rsidRPr="005444C9">
        <w:rPr>
          <w:rFonts w:cs="Arial"/>
          <w:sz w:val="24"/>
          <w:szCs w:val="24"/>
        </w:rPr>
        <w:t xml:space="preserve">Visit the </w:t>
      </w:r>
      <w:hyperlink r:id="rId37" w:history="1">
        <w:r w:rsidRPr="005444C9">
          <w:rPr>
            <w:rStyle w:val="Hyperlink"/>
            <w:rFonts w:cs="Arial"/>
            <w:sz w:val="24"/>
            <w:szCs w:val="24"/>
          </w:rPr>
          <w:t>Holiday Schedule</w:t>
        </w:r>
      </w:hyperlink>
      <w:r w:rsidRPr="005444C9">
        <w:rPr>
          <w:rFonts w:cs="Arial"/>
          <w:sz w:val="24"/>
          <w:szCs w:val="24"/>
        </w:rPr>
        <w:t xml:space="preserve"> for information on OSU’s holidays.</w:t>
      </w:r>
    </w:p>
    <w:p w:rsidR="00700028" w:rsidRPr="008E4D8C" w:rsidRDefault="00700028" w:rsidP="008E4D8C">
      <w:pPr>
        <w:spacing w:after="0" w:line="240" w:lineRule="auto"/>
      </w:pPr>
    </w:p>
    <w:p w:rsidR="00700028" w:rsidRDefault="00700028" w:rsidP="00700028">
      <w:pPr>
        <w:pStyle w:val="Heading1"/>
        <w:rPr>
          <w:b/>
          <w:color w:val="FE8637" w:themeColor="accent1"/>
        </w:rPr>
      </w:pPr>
      <w:r>
        <w:rPr>
          <w:b/>
          <w:color w:val="FE8637" w:themeColor="accent1"/>
        </w:rPr>
        <w:t>FMLA/OFLA</w:t>
      </w:r>
    </w:p>
    <w:p w:rsidR="00700028" w:rsidRDefault="00700028" w:rsidP="008E4D8C">
      <w:pPr>
        <w:spacing w:after="0" w:line="240" w:lineRule="auto"/>
        <w:rPr>
          <w:rFonts w:cs="Arial"/>
          <w:sz w:val="24"/>
          <w:szCs w:val="24"/>
        </w:rPr>
      </w:pPr>
      <w:r w:rsidRPr="005444C9">
        <w:rPr>
          <w:rFonts w:cs="Arial"/>
          <w:sz w:val="24"/>
          <w:szCs w:val="24"/>
        </w:rPr>
        <w:t xml:space="preserve">The Family Medical Leave Act (FMLA) and the Oregon Family Leave Act (OFLA) are benefits and policies available to you when you or a family member face a health problem. Because your individual circumstances will differ, please visit </w:t>
      </w:r>
      <w:hyperlink r:id="rId38" w:history="1">
        <w:r w:rsidRPr="005444C9">
          <w:rPr>
            <w:rStyle w:val="Hyperlink"/>
            <w:rFonts w:cs="Arial"/>
            <w:sz w:val="24"/>
            <w:szCs w:val="24"/>
          </w:rPr>
          <w:t>FMLA/OFLA</w:t>
        </w:r>
      </w:hyperlink>
      <w:r w:rsidRPr="005444C9">
        <w:rPr>
          <w:rFonts w:cs="Arial"/>
          <w:sz w:val="24"/>
          <w:szCs w:val="24"/>
        </w:rPr>
        <w:t xml:space="preserve"> for additional information and contact the Central Office of Human Resources.</w:t>
      </w:r>
    </w:p>
    <w:p w:rsidR="00FA3317" w:rsidRDefault="00FA3317" w:rsidP="008E4D8C">
      <w:pPr>
        <w:spacing w:after="0" w:line="240" w:lineRule="auto"/>
        <w:rPr>
          <w:rFonts w:cs="Arial"/>
          <w:sz w:val="24"/>
          <w:szCs w:val="24"/>
        </w:rPr>
      </w:pPr>
    </w:p>
    <w:p w:rsidR="00FA3317" w:rsidRDefault="00FA3317">
      <w:pPr>
        <w:pStyle w:val="Heading1"/>
        <w:rPr>
          <w:b/>
          <w:color w:val="FE8637" w:themeColor="accent1"/>
        </w:rPr>
      </w:pPr>
      <w:r>
        <w:rPr>
          <w:b/>
          <w:color w:val="FE8637" w:themeColor="accent1"/>
        </w:rPr>
        <w:lastRenderedPageBreak/>
        <w:t>Wellness</w:t>
      </w:r>
    </w:p>
    <w:p w:rsidR="00FA3317" w:rsidRPr="008E4D8C" w:rsidRDefault="00FA3317" w:rsidP="008E4D8C">
      <w:pPr>
        <w:spacing w:after="0" w:line="240" w:lineRule="auto"/>
        <w:rPr>
          <w:sz w:val="24"/>
        </w:rPr>
      </w:pPr>
      <w:r w:rsidRPr="008E4D8C">
        <w:rPr>
          <w:sz w:val="24"/>
        </w:rPr>
        <w:t xml:space="preserve">You matter, we care! Visit </w:t>
      </w:r>
      <w:hyperlink r:id="rId39" w:history="1">
        <w:r w:rsidRPr="008E4D8C">
          <w:rPr>
            <w:rStyle w:val="Hyperlink"/>
            <w:sz w:val="24"/>
          </w:rPr>
          <w:t>Health and Wellness</w:t>
        </w:r>
      </w:hyperlink>
      <w:r w:rsidR="006E7C20" w:rsidRPr="008E4D8C">
        <w:rPr>
          <w:sz w:val="24"/>
        </w:rPr>
        <w:t xml:space="preserve"> and</w:t>
      </w:r>
      <w:r w:rsidRPr="008E4D8C">
        <w:rPr>
          <w:sz w:val="24"/>
        </w:rPr>
        <w:t xml:space="preserve"> </w:t>
      </w:r>
      <w:hyperlink r:id="rId40" w:history="1">
        <w:r w:rsidRPr="008E4D8C">
          <w:rPr>
            <w:rStyle w:val="Hyperlink"/>
            <w:sz w:val="24"/>
          </w:rPr>
          <w:t>Life Balance</w:t>
        </w:r>
      </w:hyperlink>
      <w:r w:rsidR="006E7C20">
        <w:rPr>
          <w:sz w:val="24"/>
        </w:rPr>
        <w:t>.</w:t>
      </w:r>
    </w:p>
    <w:p w:rsidR="00AB6EF2" w:rsidRDefault="00AB6EF2" w:rsidP="00D30CE2">
      <w:pPr>
        <w:pStyle w:val="Header"/>
        <w:tabs>
          <w:tab w:val="clear" w:pos="4680"/>
          <w:tab w:val="clear" w:pos="9360"/>
        </w:tabs>
        <w:jc w:val="both"/>
        <w:rPr>
          <w:sz w:val="24"/>
          <w:szCs w:val="24"/>
        </w:rPr>
      </w:pPr>
    </w:p>
    <w:p w:rsidR="00255C3C" w:rsidRDefault="00255C3C" w:rsidP="00255C3C">
      <w:pPr>
        <w:pStyle w:val="Heading1"/>
        <w:rPr>
          <w:b/>
          <w:color w:val="FE8637" w:themeColor="accent1"/>
        </w:rPr>
      </w:pPr>
      <w:r>
        <w:rPr>
          <w:b/>
          <w:color w:val="FE8637" w:themeColor="accent1"/>
        </w:rPr>
        <w:t>Employment Verification</w:t>
      </w:r>
    </w:p>
    <w:p w:rsidR="00255C3C" w:rsidRPr="008E4D8C" w:rsidRDefault="00255C3C" w:rsidP="008E4D8C">
      <w:pPr>
        <w:spacing w:after="0" w:line="240" w:lineRule="auto"/>
        <w:rPr>
          <w:sz w:val="24"/>
          <w:szCs w:val="24"/>
        </w:rPr>
      </w:pPr>
      <w:r w:rsidRPr="008E4D8C">
        <w:rPr>
          <w:rFonts w:cs="Arial"/>
          <w:sz w:val="24"/>
          <w:szCs w:val="24"/>
        </w:rPr>
        <w:t xml:space="preserve">Need proof of employment? Visit </w:t>
      </w:r>
      <w:hyperlink r:id="rId41" w:history="1">
        <w:r w:rsidRPr="008E4D8C">
          <w:rPr>
            <w:rStyle w:val="Hyperlink"/>
            <w:rFonts w:cs="Arial"/>
            <w:sz w:val="24"/>
            <w:szCs w:val="24"/>
          </w:rPr>
          <w:t>The Work Number</w:t>
        </w:r>
      </w:hyperlink>
      <w:r w:rsidRPr="008E4D8C">
        <w:rPr>
          <w:rFonts w:cs="Arial"/>
          <w:sz w:val="24"/>
          <w:szCs w:val="24"/>
        </w:rPr>
        <w:t xml:space="preserve"> on the Central Office of Human Resources webpage.</w:t>
      </w:r>
    </w:p>
    <w:p w:rsidR="00255C3C" w:rsidRDefault="00AF0D22" w:rsidP="008E4D8C">
      <w:pPr>
        <w:pStyle w:val="Heading1"/>
        <w:rPr>
          <w:b/>
          <w:color w:val="FE8637" w:themeColor="accent1"/>
        </w:rPr>
      </w:pPr>
      <w:r>
        <w:rPr>
          <w:sz w:val="24"/>
          <w:szCs w:val="24"/>
        </w:rPr>
        <w:br/>
      </w:r>
      <w:r>
        <w:rPr>
          <w:b/>
          <w:color w:val="FE8637" w:themeColor="accent1"/>
        </w:rPr>
        <w:t>Employee Assistance Program</w:t>
      </w:r>
      <w:r w:rsidR="00AC585B">
        <w:rPr>
          <w:b/>
          <w:color w:val="FE8637" w:themeColor="accent1"/>
        </w:rPr>
        <w:t xml:space="preserve"> (EAP)</w:t>
      </w:r>
    </w:p>
    <w:p w:rsidR="00AF0D22" w:rsidRDefault="00AF0D22" w:rsidP="008E4D8C">
      <w:pPr>
        <w:spacing w:after="0" w:line="240" w:lineRule="auto"/>
        <w:rPr>
          <w:sz w:val="24"/>
        </w:rPr>
      </w:pPr>
      <w:r w:rsidRPr="008E4D8C">
        <w:rPr>
          <w:sz w:val="24"/>
        </w:rPr>
        <w:t>OSU’s Employee Assistance Program provides free confidential help; it’s just a call away.</w:t>
      </w:r>
    </w:p>
    <w:p w:rsidR="001B7DA0" w:rsidRPr="008E4D8C" w:rsidRDefault="001B7DA0" w:rsidP="008E4D8C">
      <w:pPr>
        <w:spacing w:after="0" w:line="240" w:lineRule="auto"/>
        <w:rPr>
          <w:sz w:val="24"/>
        </w:rPr>
      </w:pPr>
    </w:p>
    <w:p w:rsidR="00B22C7D" w:rsidRPr="00320D66" w:rsidRDefault="003D0BCD" w:rsidP="00320D66">
      <w:pPr>
        <w:pStyle w:val="Heading1"/>
        <w:rPr>
          <w:b/>
          <w:color w:val="FE8637" w:themeColor="accent1"/>
        </w:rPr>
      </w:pPr>
      <w:bookmarkStart w:id="21" w:name="_Toc325353992"/>
      <w:bookmarkStart w:id="22" w:name="_Toc410886292"/>
      <w:r>
        <w:rPr>
          <w:b/>
          <w:color w:val="FE8637" w:themeColor="accent1"/>
        </w:rPr>
        <w:t xml:space="preserve">Office &amp; </w:t>
      </w:r>
      <w:r w:rsidR="00B22C7D" w:rsidRPr="00332CFC">
        <w:rPr>
          <w:b/>
          <w:color w:val="FE8637" w:themeColor="accent1"/>
        </w:rPr>
        <w:t>Cubicle Etiquette</w:t>
      </w:r>
      <w:bookmarkEnd w:id="21"/>
      <w:bookmarkEnd w:id="22"/>
    </w:p>
    <w:p w:rsidR="00B22C7D" w:rsidRDefault="00B22C7D" w:rsidP="00D30CE2">
      <w:pPr>
        <w:pStyle w:val="Header"/>
        <w:tabs>
          <w:tab w:val="clear" w:pos="4680"/>
          <w:tab w:val="clear" w:pos="9360"/>
        </w:tabs>
        <w:jc w:val="both"/>
        <w:rPr>
          <w:sz w:val="24"/>
          <w:szCs w:val="24"/>
        </w:rPr>
      </w:pPr>
      <w:r>
        <w:rPr>
          <w:sz w:val="24"/>
          <w:szCs w:val="24"/>
        </w:rPr>
        <w:t>The following are a set of shared expectations to create a positive office atmosphere.</w:t>
      </w:r>
    </w:p>
    <w:p w:rsidR="00B22C7D" w:rsidRDefault="00B22C7D" w:rsidP="00D30CE2">
      <w:pPr>
        <w:pStyle w:val="Header"/>
        <w:tabs>
          <w:tab w:val="clear" w:pos="4680"/>
          <w:tab w:val="clear" w:pos="9360"/>
        </w:tabs>
        <w:jc w:val="both"/>
        <w:rPr>
          <w:sz w:val="24"/>
          <w:szCs w:val="24"/>
        </w:rPr>
      </w:pPr>
    </w:p>
    <w:p w:rsidR="00D17B39" w:rsidRDefault="00D17B39" w:rsidP="00D30CE2">
      <w:pPr>
        <w:pStyle w:val="Header"/>
        <w:tabs>
          <w:tab w:val="clear" w:pos="4680"/>
          <w:tab w:val="clear" w:pos="9360"/>
        </w:tabs>
        <w:jc w:val="both"/>
        <w:rPr>
          <w:sz w:val="24"/>
          <w:szCs w:val="24"/>
        </w:rPr>
      </w:pPr>
      <w:r>
        <w:rPr>
          <w:sz w:val="24"/>
          <w:szCs w:val="24"/>
        </w:rPr>
        <w:t xml:space="preserve">All employees should remain courteous and respectful to one another and to our customers and colleagues, regardless of personal difficulty, disagreements, or differences in opinions. </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Please use common sense, courtesy</w:t>
      </w:r>
      <w:r w:rsidR="007B6E27">
        <w:rPr>
          <w:sz w:val="24"/>
          <w:szCs w:val="24"/>
        </w:rPr>
        <w:t>,</w:t>
      </w:r>
      <w:r>
        <w:rPr>
          <w:sz w:val="24"/>
          <w:szCs w:val="24"/>
        </w:rPr>
        <w:t xml:space="preserve"> and good manners w</w:t>
      </w:r>
      <w:r w:rsidR="007B6E27">
        <w:rPr>
          <w:sz w:val="24"/>
          <w:szCs w:val="24"/>
        </w:rPr>
        <w:t>hen working or gathering within</w:t>
      </w:r>
      <w:r>
        <w:rPr>
          <w:sz w:val="24"/>
          <w:szCs w:val="24"/>
        </w:rPr>
        <w:t xml:space="preserve"> or around cubicle</w:t>
      </w:r>
      <w:r w:rsidR="00DE022F">
        <w:rPr>
          <w:sz w:val="24"/>
          <w:szCs w:val="24"/>
        </w:rPr>
        <w:t>s</w:t>
      </w:r>
      <w:r>
        <w:rPr>
          <w:sz w:val="24"/>
          <w:szCs w:val="24"/>
        </w:rPr>
        <w:t xml:space="preserve">. Please refrain from visiting while you are at the </w:t>
      </w:r>
      <w:r w:rsidR="00D56C0B">
        <w:rPr>
          <w:sz w:val="24"/>
          <w:szCs w:val="24"/>
        </w:rPr>
        <w:t xml:space="preserve">mail slots and/or copy machines so that you don’t distract others in those areas who are trying to work. </w:t>
      </w:r>
      <w:r w:rsidR="003D0BCD">
        <w:rPr>
          <w:sz w:val="24"/>
          <w:szCs w:val="24"/>
        </w:rPr>
        <w:t xml:space="preserve">Be cognizant of </w:t>
      </w:r>
      <w:r w:rsidR="002648DA">
        <w:rPr>
          <w:sz w:val="24"/>
          <w:szCs w:val="24"/>
        </w:rPr>
        <w:t xml:space="preserve">your </w:t>
      </w:r>
      <w:r w:rsidR="003D0BCD">
        <w:rPr>
          <w:sz w:val="24"/>
          <w:szCs w:val="24"/>
        </w:rPr>
        <w:t>noise levels.</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If meeting in cubicle areas, be aware that people in surrounding work spaces are trying to concentrate. If the meeting cannot be conducted at conversational volume levels, move the meeting to a conference room or space where the noise will not disrupt others.</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 xml:space="preserve">Be aware that talking through or over cubicle walls and congregating outside someone’s cubicle </w:t>
      </w:r>
      <w:r w:rsidR="00B608F8">
        <w:rPr>
          <w:sz w:val="24"/>
          <w:szCs w:val="24"/>
        </w:rPr>
        <w:t xml:space="preserve">or in the hallway </w:t>
      </w:r>
      <w:r>
        <w:rPr>
          <w:sz w:val="24"/>
          <w:szCs w:val="24"/>
        </w:rPr>
        <w:t>is distracting to the entire work area.</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Respect your co</w:t>
      </w:r>
      <w:r w:rsidR="00DE022F">
        <w:rPr>
          <w:sz w:val="24"/>
          <w:szCs w:val="24"/>
        </w:rPr>
        <w:t>-</w:t>
      </w:r>
      <w:r>
        <w:rPr>
          <w:sz w:val="24"/>
          <w:szCs w:val="24"/>
        </w:rPr>
        <w:t>worker’s concentration when entering their workspace.</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Please communicate with you</w:t>
      </w:r>
      <w:r w:rsidR="005E3867">
        <w:rPr>
          <w:sz w:val="24"/>
          <w:szCs w:val="24"/>
        </w:rPr>
        <w:t>r</w:t>
      </w:r>
      <w:r>
        <w:rPr>
          <w:sz w:val="24"/>
          <w:szCs w:val="24"/>
        </w:rPr>
        <w:t xml:space="preserve"> co</w:t>
      </w:r>
      <w:r w:rsidR="00DE022F">
        <w:rPr>
          <w:sz w:val="24"/>
          <w:szCs w:val="24"/>
        </w:rPr>
        <w:t>-</w:t>
      </w:r>
      <w:r>
        <w:rPr>
          <w:sz w:val="24"/>
          <w:szCs w:val="24"/>
        </w:rPr>
        <w:t>workers prior to taking things from their cubicles (i.e., staplers, invoices, etc.)</w:t>
      </w:r>
      <w:r w:rsidR="00DE022F">
        <w:rPr>
          <w:sz w:val="24"/>
          <w:szCs w:val="24"/>
        </w:rPr>
        <w:t>.</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Use scented personal products in moderation, and avoid using when possible.</w:t>
      </w:r>
    </w:p>
    <w:p w:rsidR="00930727" w:rsidRPr="00724337" w:rsidRDefault="00930727" w:rsidP="00930727">
      <w:pPr>
        <w:pStyle w:val="Heading1"/>
        <w:rPr>
          <w:b/>
          <w:color w:val="FE8637" w:themeColor="accent1"/>
        </w:rPr>
      </w:pPr>
      <w:bookmarkStart w:id="23" w:name="_Toc410886293"/>
      <w:r w:rsidRPr="00724337">
        <w:rPr>
          <w:b/>
          <w:color w:val="FE8637" w:themeColor="accent1"/>
        </w:rPr>
        <w:lastRenderedPageBreak/>
        <w:t>Kitchen Etiquette</w:t>
      </w:r>
      <w:bookmarkEnd w:id="23"/>
    </w:p>
    <w:p w:rsidR="00930727" w:rsidRDefault="00930727" w:rsidP="00930727">
      <w:pPr>
        <w:rPr>
          <w:rFonts w:cs="Arial"/>
          <w:sz w:val="24"/>
          <w:szCs w:val="24"/>
        </w:rPr>
      </w:pPr>
      <w:r w:rsidRPr="00F631D7">
        <w:rPr>
          <w:rFonts w:cs="Arial"/>
          <w:sz w:val="24"/>
          <w:szCs w:val="24"/>
        </w:rPr>
        <w:t xml:space="preserve">Kitchen etiquette and cleaning up are based on having respect for your co-workers.   </w:t>
      </w:r>
    </w:p>
    <w:p w:rsidR="00930727" w:rsidRPr="005F6D80" w:rsidRDefault="00930727" w:rsidP="00930727">
      <w:pPr>
        <w:rPr>
          <w:rFonts w:cs="Arial"/>
          <w:sz w:val="24"/>
          <w:szCs w:val="24"/>
          <w:u w:val="single"/>
        </w:rPr>
      </w:pPr>
      <w:r w:rsidRPr="005F6D80">
        <w:rPr>
          <w:rFonts w:cs="Arial"/>
          <w:sz w:val="24"/>
          <w:szCs w:val="24"/>
          <w:u w:val="single"/>
        </w:rPr>
        <w:t>Caring for the Kitchen</w:t>
      </w:r>
    </w:p>
    <w:p w:rsidR="00930727" w:rsidRPr="00F631D7" w:rsidRDefault="00930727" w:rsidP="00930727">
      <w:pPr>
        <w:pStyle w:val="ListParagraph"/>
        <w:numPr>
          <w:ilvl w:val="0"/>
          <w:numId w:val="20"/>
        </w:numPr>
        <w:spacing w:after="0" w:line="240" w:lineRule="auto"/>
        <w:rPr>
          <w:rFonts w:cs="Arial"/>
          <w:sz w:val="24"/>
          <w:szCs w:val="24"/>
        </w:rPr>
      </w:pPr>
      <w:r w:rsidRPr="00F631D7">
        <w:rPr>
          <w:rFonts w:cs="Arial"/>
          <w:sz w:val="24"/>
          <w:szCs w:val="24"/>
        </w:rPr>
        <w:t xml:space="preserve">Do not inconvenience your co-workers by leaving messes or trash. </w:t>
      </w:r>
    </w:p>
    <w:p w:rsidR="00930727" w:rsidRPr="00F631D7" w:rsidRDefault="00930727" w:rsidP="00930727">
      <w:pPr>
        <w:pStyle w:val="ListParagraph"/>
        <w:numPr>
          <w:ilvl w:val="0"/>
          <w:numId w:val="20"/>
        </w:numPr>
        <w:spacing w:after="0" w:line="240" w:lineRule="auto"/>
        <w:rPr>
          <w:rFonts w:cs="Arial"/>
          <w:sz w:val="24"/>
          <w:szCs w:val="24"/>
        </w:rPr>
      </w:pPr>
      <w:r w:rsidRPr="00F631D7">
        <w:rPr>
          <w:rFonts w:cs="Arial"/>
          <w:sz w:val="24"/>
          <w:szCs w:val="24"/>
        </w:rPr>
        <w:t>Do not take their food or other items, or move them out of the way, so you can store your own things in a desirable place, unless you are re-arranging the refrigerator for a potluck or birthday celebration.</w:t>
      </w:r>
    </w:p>
    <w:p w:rsidR="00930727" w:rsidRPr="00F631D7" w:rsidRDefault="00930727" w:rsidP="00930727">
      <w:pPr>
        <w:pStyle w:val="ListParagraph"/>
        <w:numPr>
          <w:ilvl w:val="0"/>
          <w:numId w:val="20"/>
        </w:numPr>
        <w:spacing w:after="0" w:line="240" w:lineRule="auto"/>
        <w:rPr>
          <w:rFonts w:cs="Arial"/>
          <w:sz w:val="24"/>
          <w:szCs w:val="24"/>
        </w:rPr>
      </w:pPr>
      <w:r w:rsidRPr="00F631D7">
        <w:rPr>
          <w:rFonts w:cs="Arial"/>
          <w:sz w:val="24"/>
          <w:szCs w:val="24"/>
        </w:rPr>
        <w:t xml:space="preserve">If you use the last of </w:t>
      </w:r>
      <w:r w:rsidR="008F46EF">
        <w:rPr>
          <w:rFonts w:cs="Arial"/>
          <w:sz w:val="24"/>
          <w:szCs w:val="24"/>
        </w:rPr>
        <w:t>a</w:t>
      </w:r>
      <w:r w:rsidRPr="00F631D7">
        <w:rPr>
          <w:rFonts w:cs="Arial"/>
          <w:sz w:val="24"/>
          <w:szCs w:val="24"/>
        </w:rPr>
        <w:t xml:space="preserve"> 5-gallon bottled water, please install a new bottle or ask for help to do this in a safe manner.  </w:t>
      </w:r>
    </w:p>
    <w:p w:rsidR="00173B38" w:rsidRPr="009B28E6" w:rsidRDefault="00173B38" w:rsidP="00930727">
      <w:pPr>
        <w:rPr>
          <w:rFonts w:ascii="Arial" w:hAnsi="Arial" w:cs="Arial"/>
        </w:rPr>
      </w:pPr>
    </w:p>
    <w:p w:rsidR="00930727" w:rsidRPr="005F6D80" w:rsidRDefault="00930727" w:rsidP="00930727">
      <w:pPr>
        <w:rPr>
          <w:rFonts w:cs="Arial"/>
          <w:sz w:val="24"/>
          <w:szCs w:val="24"/>
          <w:u w:val="single"/>
        </w:rPr>
      </w:pPr>
      <w:r w:rsidRPr="005F6D80">
        <w:rPr>
          <w:rFonts w:cs="Arial"/>
          <w:sz w:val="24"/>
          <w:szCs w:val="24"/>
          <w:u w:val="single"/>
        </w:rPr>
        <w:t>Microwave</w:t>
      </w:r>
    </w:p>
    <w:p w:rsidR="00930727" w:rsidRPr="00F631D7" w:rsidRDefault="00930727" w:rsidP="00930727">
      <w:pPr>
        <w:pStyle w:val="ListParagraph"/>
        <w:numPr>
          <w:ilvl w:val="0"/>
          <w:numId w:val="21"/>
        </w:numPr>
        <w:spacing w:after="0" w:line="240" w:lineRule="auto"/>
        <w:rPr>
          <w:rFonts w:cs="Arial"/>
          <w:sz w:val="24"/>
          <w:szCs w:val="24"/>
        </w:rPr>
      </w:pPr>
      <w:r w:rsidRPr="00F631D7">
        <w:rPr>
          <w:rFonts w:cs="Arial"/>
          <w:sz w:val="24"/>
          <w:szCs w:val="24"/>
        </w:rPr>
        <w:t xml:space="preserve">Don't put food in the microwave and walk away. Wait for it to finish cooking and remove it immediately, so someone else can use the microwave. </w:t>
      </w:r>
    </w:p>
    <w:p w:rsidR="00930727" w:rsidRPr="00F631D7" w:rsidRDefault="00930727" w:rsidP="00930727">
      <w:pPr>
        <w:pStyle w:val="ListParagraph"/>
        <w:numPr>
          <w:ilvl w:val="0"/>
          <w:numId w:val="21"/>
        </w:numPr>
        <w:spacing w:after="0" w:line="240" w:lineRule="auto"/>
        <w:rPr>
          <w:rFonts w:cs="Arial"/>
          <w:sz w:val="24"/>
          <w:szCs w:val="24"/>
        </w:rPr>
      </w:pPr>
      <w:r w:rsidRPr="00F631D7">
        <w:rPr>
          <w:rFonts w:cs="Arial"/>
          <w:sz w:val="24"/>
          <w:szCs w:val="24"/>
        </w:rPr>
        <w:t>Cover the food you heat in the microwave</w:t>
      </w:r>
    </w:p>
    <w:p w:rsidR="00930727" w:rsidRPr="00A14C39" w:rsidRDefault="00930727" w:rsidP="00930727">
      <w:pPr>
        <w:pStyle w:val="ListParagraph"/>
        <w:numPr>
          <w:ilvl w:val="0"/>
          <w:numId w:val="21"/>
        </w:numPr>
        <w:spacing w:after="0" w:line="240" w:lineRule="auto"/>
        <w:rPr>
          <w:rFonts w:ascii="Arial" w:hAnsi="Arial" w:cs="Arial"/>
        </w:rPr>
      </w:pPr>
      <w:r w:rsidRPr="00F631D7">
        <w:rPr>
          <w:rFonts w:cs="Arial"/>
          <w:sz w:val="24"/>
          <w:szCs w:val="24"/>
        </w:rPr>
        <w:t>Clean up the mess immediately if the food spilled or exploded, so others can use it as quickly as possible.</w:t>
      </w:r>
      <w:r w:rsidRPr="00F631D7">
        <w:rPr>
          <w:rFonts w:cs="Arial"/>
          <w:sz w:val="24"/>
          <w:szCs w:val="24"/>
        </w:rPr>
        <w:br/>
      </w:r>
    </w:p>
    <w:p w:rsidR="00930727" w:rsidRPr="005F6D80" w:rsidRDefault="00930727" w:rsidP="00930727">
      <w:pPr>
        <w:rPr>
          <w:rFonts w:cs="Arial"/>
          <w:sz w:val="24"/>
          <w:szCs w:val="24"/>
          <w:u w:val="single"/>
        </w:rPr>
      </w:pPr>
      <w:r w:rsidRPr="005F6D80">
        <w:rPr>
          <w:rFonts w:cs="Arial"/>
          <w:sz w:val="24"/>
          <w:szCs w:val="24"/>
          <w:u w:val="single"/>
        </w:rPr>
        <w:t>Refrigerator</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 xml:space="preserve">Don't put food with a strong odor into a shared refrigerator. </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Label your food containers, so that co-workers know what belongs to you.</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Do not leave perishable food in the refrigerator for more than two days or beyond the “use-by” date.</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If you empty an ice cube tray, please refill it with water from the dispenser.</w:t>
      </w:r>
      <w:r w:rsidRPr="00F631D7">
        <w:rPr>
          <w:rFonts w:cs="Arial"/>
          <w:sz w:val="24"/>
          <w:szCs w:val="24"/>
        </w:rPr>
        <w:br/>
      </w:r>
    </w:p>
    <w:p w:rsidR="00930727" w:rsidRPr="005F6D80" w:rsidRDefault="00930727" w:rsidP="00930727">
      <w:pPr>
        <w:rPr>
          <w:rFonts w:cs="Arial"/>
          <w:sz w:val="24"/>
          <w:szCs w:val="24"/>
          <w:u w:val="single"/>
        </w:rPr>
      </w:pPr>
      <w:r w:rsidRPr="005F6D80">
        <w:rPr>
          <w:rFonts w:cs="Arial"/>
          <w:sz w:val="24"/>
          <w:szCs w:val="24"/>
          <w:u w:val="single"/>
        </w:rPr>
        <w:t>Cleanup</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Clean up any mess you might make while cooking or eating, including microwave splatters and spills on the table or floor.</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 xml:space="preserve">Scrape leftover food into the trash, rather than down the drain.  </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Wash your own dishes and dry them shortly after using them.  Clean up the kitchen sink and counters when you are done.  The dish drainer is not a long-term dish holder.</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Wash, dry and put away re-usable items that you use</w:t>
      </w:r>
    </w:p>
    <w:p w:rsidR="00930727" w:rsidRDefault="00930727" w:rsidP="00930727">
      <w:pPr>
        <w:rPr>
          <w:rFonts w:ascii="Arial" w:hAnsi="Arial" w:cs="Arial"/>
          <w:color w:val="000000"/>
        </w:rPr>
      </w:pPr>
    </w:p>
    <w:p w:rsidR="00585E70" w:rsidRDefault="00585E70" w:rsidP="00930727">
      <w:pPr>
        <w:rPr>
          <w:rFonts w:ascii="Arial" w:hAnsi="Arial" w:cs="Arial"/>
          <w:color w:val="000000"/>
        </w:rPr>
      </w:pPr>
    </w:p>
    <w:p w:rsidR="00930727" w:rsidRPr="005F6D80" w:rsidRDefault="00930727" w:rsidP="00930727">
      <w:pPr>
        <w:rPr>
          <w:rFonts w:cs="Arial"/>
          <w:sz w:val="24"/>
          <w:szCs w:val="24"/>
          <w:u w:val="single"/>
        </w:rPr>
      </w:pPr>
      <w:r w:rsidRPr="005F6D80">
        <w:rPr>
          <w:rFonts w:cs="Arial"/>
          <w:sz w:val="24"/>
          <w:szCs w:val="24"/>
          <w:u w:val="single"/>
        </w:rPr>
        <w:lastRenderedPageBreak/>
        <w:t>Potlucks and Birthday Celebrations</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The organizer of a potluck or the designated provider of birthday treats is responsible for organizing the cleanup for the event.</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If you participated in the event, please volunteer to help the coordinator.</w:t>
      </w:r>
    </w:p>
    <w:p w:rsidR="00930727" w:rsidRDefault="00930727" w:rsidP="00D30CE2">
      <w:pPr>
        <w:pStyle w:val="Header"/>
        <w:tabs>
          <w:tab w:val="clear" w:pos="4680"/>
          <w:tab w:val="clear" w:pos="9360"/>
        </w:tabs>
        <w:jc w:val="both"/>
        <w:rPr>
          <w:sz w:val="24"/>
          <w:szCs w:val="24"/>
        </w:rPr>
      </w:pPr>
    </w:p>
    <w:p w:rsidR="00B22C7D" w:rsidRPr="00320D66" w:rsidRDefault="00B22C7D" w:rsidP="00320D66">
      <w:pPr>
        <w:pStyle w:val="Heading1"/>
        <w:rPr>
          <w:b/>
          <w:color w:val="FE8637" w:themeColor="accent1"/>
        </w:rPr>
      </w:pPr>
      <w:bookmarkStart w:id="24" w:name="_Toc325353993"/>
      <w:bookmarkStart w:id="25" w:name="_Toc410886294"/>
      <w:r w:rsidRPr="00332CFC">
        <w:rPr>
          <w:b/>
          <w:color w:val="FE8637" w:themeColor="accent1"/>
        </w:rPr>
        <w:t>Safety &amp; Security</w:t>
      </w:r>
      <w:bookmarkEnd w:id="24"/>
      <w:bookmarkEnd w:id="25"/>
    </w:p>
    <w:p w:rsidR="005639C4" w:rsidRDefault="005639C4" w:rsidP="00D30CE2">
      <w:pPr>
        <w:pStyle w:val="Header"/>
        <w:tabs>
          <w:tab w:val="clear" w:pos="4680"/>
          <w:tab w:val="clear" w:pos="9360"/>
        </w:tabs>
        <w:jc w:val="both"/>
        <w:rPr>
          <w:sz w:val="24"/>
          <w:szCs w:val="24"/>
        </w:rPr>
      </w:pPr>
      <w:r>
        <w:rPr>
          <w:sz w:val="24"/>
          <w:szCs w:val="24"/>
        </w:rPr>
        <w:t>Follow safe work practices by keeping your workstations, common areas, storage rooms, and other work spaces clear of hazards that may cause injury.</w:t>
      </w:r>
    </w:p>
    <w:p w:rsidR="002648DA" w:rsidRDefault="002648DA" w:rsidP="00D30CE2">
      <w:pPr>
        <w:pStyle w:val="Header"/>
        <w:tabs>
          <w:tab w:val="clear" w:pos="4680"/>
          <w:tab w:val="clear" w:pos="9360"/>
        </w:tabs>
        <w:jc w:val="both"/>
        <w:rPr>
          <w:sz w:val="24"/>
          <w:szCs w:val="24"/>
        </w:rPr>
      </w:pPr>
    </w:p>
    <w:p w:rsidR="005639C4" w:rsidRPr="003D0BCD" w:rsidRDefault="005B4FC7" w:rsidP="00D30CE2">
      <w:pPr>
        <w:pStyle w:val="Header"/>
        <w:tabs>
          <w:tab w:val="clear" w:pos="4680"/>
          <w:tab w:val="clear" w:pos="9360"/>
        </w:tabs>
        <w:jc w:val="both"/>
        <w:rPr>
          <w:sz w:val="24"/>
          <w:szCs w:val="24"/>
        </w:rPr>
      </w:pPr>
      <w:r w:rsidRPr="003D0BCD">
        <w:rPr>
          <w:sz w:val="24"/>
          <w:szCs w:val="24"/>
        </w:rPr>
        <w:t>Keep offices locked to protect property, data, and other resources.</w:t>
      </w:r>
    </w:p>
    <w:p w:rsidR="005639C4" w:rsidRDefault="005B4FC7" w:rsidP="00D30CE2">
      <w:pPr>
        <w:pStyle w:val="Header"/>
        <w:tabs>
          <w:tab w:val="clear" w:pos="4680"/>
          <w:tab w:val="clear" w:pos="9360"/>
        </w:tabs>
        <w:jc w:val="both"/>
        <w:rPr>
          <w:sz w:val="24"/>
          <w:szCs w:val="24"/>
        </w:rPr>
      </w:pPr>
      <w:r w:rsidRPr="003D0BCD">
        <w:rPr>
          <w:sz w:val="24"/>
          <w:szCs w:val="24"/>
        </w:rPr>
        <w:t xml:space="preserve">  </w:t>
      </w:r>
    </w:p>
    <w:p w:rsidR="005639C4" w:rsidRDefault="005639C4" w:rsidP="00D30CE2">
      <w:pPr>
        <w:pStyle w:val="Header"/>
        <w:tabs>
          <w:tab w:val="clear" w:pos="4680"/>
          <w:tab w:val="clear" w:pos="9360"/>
        </w:tabs>
        <w:jc w:val="both"/>
        <w:rPr>
          <w:sz w:val="24"/>
          <w:szCs w:val="24"/>
        </w:rPr>
      </w:pPr>
      <w:r>
        <w:rPr>
          <w:sz w:val="24"/>
          <w:szCs w:val="24"/>
        </w:rPr>
        <w:t>All staff members are responsible for correcting an</w:t>
      </w:r>
      <w:r w:rsidR="00DE022F">
        <w:rPr>
          <w:sz w:val="24"/>
          <w:szCs w:val="24"/>
        </w:rPr>
        <w:t>y</w:t>
      </w:r>
      <w:r w:rsidR="00A24FE4">
        <w:rPr>
          <w:sz w:val="24"/>
          <w:szCs w:val="24"/>
        </w:rPr>
        <w:t xml:space="preserve"> unsafe condition</w:t>
      </w:r>
      <w:r>
        <w:rPr>
          <w:sz w:val="24"/>
          <w:szCs w:val="24"/>
        </w:rPr>
        <w:t xml:space="preserve"> or work practice unless the condition is beyond the individual’s ability to correct; in such cases you are t</w:t>
      </w:r>
      <w:r w:rsidR="005E3867">
        <w:rPr>
          <w:sz w:val="24"/>
          <w:szCs w:val="24"/>
        </w:rPr>
        <w:t>o report the situation to your s</w:t>
      </w:r>
      <w:r>
        <w:rPr>
          <w:sz w:val="24"/>
          <w:szCs w:val="24"/>
        </w:rPr>
        <w:t>upervisor.</w:t>
      </w:r>
    </w:p>
    <w:p w:rsidR="002648DA" w:rsidRDefault="002648DA" w:rsidP="00D30CE2">
      <w:pPr>
        <w:pStyle w:val="Header"/>
        <w:tabs>
          <w:tab w:val="clear" w:pos="4680"/>
          <w:tab w:val="clear" w:pos="9360"/>
        </w:tabs>
        <w:jc w:val="both"/>
        <w:rPr>
          <w:sz w:val="24"/>
          <w:szCs w:val="24"/>
        </w:rPr>
      </w:pPr>
    </w:p>
    <w:p w:rsidR="001F44E1" w:rsidRDefault="005639C4" w:rsidP="00D30CE2">
      <w:pPr>
        <w:pStyle w:val="Header"/>
        <w:tabs>
          <w:tab w:val="clear" w:pos="4680"/>
          <w:tab w:val="clear" w:pos="9360"/>
        </w:tabs>
        <w:jc w:val="both"/>
        <w:rPr>
          <w:sz w:val="24"/>
          <w:szCs w:val="24"/>
        </w:rPr>
      </w:pPr>
      <w:r>
        <w:rPr>
          <w:sz w:val="24"/>
          <w:szCs w:val="24"/>
        </w:rPr>
        <w:t xml:space="preserve">In the event of evacuation, follow </w:t>
      </w:r>
      <w:r w:rsidR="00402828">
        <w:rPr>
          <w:sz w:val="24"/>
          <w:szCs w:val="24"/>
        </w:rPr>
        <w:t>the established evacuation plan</w:t>
      </w:r>
      <w:r w:rsidR="003D0BCD">
        <w:rPr>
          <w:sz w:val="24"/>
          <w:szCs w:val="24"/>
        </w:rPr>
        <w:t>.</w:t>
      </w:r>
      <w:r w:rsidR="002F1E89">
        <w:rPr>
          <w:sz w:val="24"/>
          <w:szCs w:val="24"/>
        </w:rPr>
        <w:t xml:space="preserve"> </w:t>
      </w:r>
      <w:r w:rsidR="008F46EF">
        <w:rPr>
          <w:sz w:val="24"/>
          <w:szCs w:val="24"/>
        </w:rPr>
        <w:t xml:space="preserve"> </w:t>
      </w:r>
    </w:p>
    <w:p w:rsidR="001F44E1" w:rsidRDefault="00A94A64" w:rsidP="00D30CE2">
      <w:pPr>
        <w:pStyle w:val="Header"/>
        <w:tabs>
          <w:tab w:val="clear" w:pos="4680"/>
          <w:tab w:val="clear" w:pos="9360"/>
        </w:tabs>
        <w:jc w:val="both"/>
        <w:rPr>
          <w:sz w:val="24"/>
          <w:szCs w:val="24"/>
        </w:rPr>
      </w:pPr>
      <w:hyperlink r:id="rId42" w:history="1">
        <w:r w:rsidR="001F44E1" w:rsidRPr="00E169FD">
          <w:rPr>
            <w:rStyle w:val="Hyperlink"/>
            <w:sz w:val="24"/>
            <w:szCs w:val="24"/>
          </w:rPr>
          <w:t>http://fa.oregonstate.edu/saf-manual/200-workplace-safety/204-building-evacuation-planning</w:t>
        </w:r>
      </w:hyperlink>
    </w:p>
    <w:p w:rsidR="001F44E1" w:rsidRDefault="001F44E1" w:rsidP="00D30CE2">
      <w:pPr>
        <w:pStyle w:val="Header"/>
        <w:tabs>
          <w:tab w:val="clear" w:pos="4680"/>
          <w:tab w:val="clear" w:pos="9360"/>
        </w:tabs>
        <w:jc w:val="both"/>
        <w:rPr>
          <w:sz w:val="24"/>
          <w:szCs w:val="24"/>
        </w:rPr>
      </w:pPr>
    </w:p>
    <w:p w:rsidR="003D0BCD" w:rsidRDefault="005639C4" w:rsidP="00D30CE2">
      <w:pPr>
        <w:pStyle w:val="Header"/>
        <w:tabs>
          <w:tab w:val="clear" w:pos="4680"/>
          <w:tab w:val="clear" w:pos="9360"/>
        </w:tabs>
        <w:jc w:val="both"/>
        <w:rPr>
          <w:sz w:val="24"/>
          <w:szCs w:val="24"/>
        </w:rPr>
      </w:pPr>
      <w:r>
        <w:rPr>
          <w:sz w:val="24"/>
          <w:szCs w:val="24"/>
        </w:rPr>
        <w:t>Report all ac</w:t>
      </w:r>
      <w:r w:rsidR="005E3867">
        <w:rPr>
          <w:sz w:val="24"/>
          <w:szCs w:val="24"/>
        </w:rPr>
        <w:t>cidents or near misses to your supervisor or another m</w:t>
      </w:r>
      <w:r>
        <w:rPr>
          <w:sz w:val="24"/>
          <w:szCs w:val="24"/>
        </w:rPr>
        <w:t xml:space="preserve">anager. </w:t>
      </w:r>
    </w:p>
    <w:p w:rsidR="003D0BCD" w:rsidRDefault="003D0BCD" w:rsidP="00D30CE2">
      <w:pPr>
        <w:pStyle w:val="Header"/>
        <w:tabs>
          <w:tab w:val="clear" w:pos="4680"/>
          <w:tab w:val="clear" w:pos="9360"/>
        </w:tabs>
        <w:jc w:val="both"/>
        <w:rPr>
          <w:sz w:val="24"/>
          <w:szCs w:val="24"/>
        </w:rPr>
      </w:pPr>
    </w:p>
    <w:p w:rsidR="00585E70" w:rsidRDefault="0036523A" w:rsidP="00D30CE2">
      <w:pPr>
        <w:pStyle w:val="Header"/>
        <w:tabs>
          <w:tab w:val="clear" w:pos="4680"/>
          <w:tab w:val="clear" w:pos="9360"/>
        </w:tabs>
        <w:jc w:val="both"/>
        <w:rPr>
          <w:sz w:val="24"/>
          <w:szCs w:val="24"/>
        </w:rPr>
      </w:pPr>
      <w:r>
        <w:rPr>
          <w:sz w:val="24"/>
          <w:szCs w:val="24"/>
        </w:rPr>
        <w:t>So that you understand OSU’s worker’s compensation process, p</w:t>
      </w:r>
      <w:r w:rsidR="005639C4">
        <w:rPr>
          <w:sz w:val="24"/>
          <w:szCs w:val="24"/>
        </w:rPr>
        <w:t>lease read the</w:t>
      </w:r>
      <w:r>
        <w:rPr>
          <w:sz w:val="24"/>
          <w:szCs w:val="24"/>
        </w:rPr>
        <w:t xml:space="preserve"> following link:</w:t>
      </w:r>
      <w:r w:rsidR="001F44E1">
        <w:rPr>
          <w:sz w:val="24"/>
          <w:szCs w:val="24"/>
        </w:rPr>
        <w:t xml:space="preserve">  </w:t>
      </w:r>
      <w:hyperlink r:id="rId43" w:history="1">
        <w:r w:rsidR="00585E70" w:rsidRPr="00C4781E">
          <w:rPr>
            <w:rStyle w:val="Hyperlink"/>
            <w:sz w:val="24"/>
            <w:szCs w:val="24"/>
          </w:rPr>
          <w:t>http://risk.oregonstate.edu/workerscomp</w:t>
        </w:r>
      </w:hyperlink>
    </w:p>
    <w:p w:rsidR="001F44E1" w:rsidRDefault="001F44E1" w:rsidP="00D30CE2">
      <w:pPr>
        <w:pStyle w:val="Header"/>
        <w:tabs>
          <w:tab w:val="clear" w:pos="4680"/>
          <w:tab w:val="clear" w:pos="9360"/>
        </w:tabs>
        <w:jc w:val="both"/>
        <w:rPr>
          <w:sz w:val="24"/>
          <w:szCs w:val="24"/>
        </w:rPr>
      </w:pPr>
    </w:p>
    <w:p w:rsidR="00526FAA" w:rsidRDefault="005E3867" w:rsidP="00D30CE2">
      <w:pPr>
        <w:pStyle w:val="Header"/>
        <w:tabs>
          <w:tab w:val="clear" w:pos="4680"/>
          <w:tab w:val="clear" w:pos="9360"/>
        </w:tabs>
        <w:jc w:val="both"/>
        <w:rPr>
          <w:rStyle w:val="Hyperlink"/>
          <w:color w:val="414751" w:themeColor="text2" w:themeShade="BF"/>
          <w:sz w:val="24"/>
          <w:szCs w:val="24"/>
          <w:u w:val="none"/>
        </w:rPr>
      </w:pPr>
      <w:r>
        <w:rPr>
          <w:rStyle w:val="Hyperlink"/>
          <w:color w:val="414751" w:themeColor="text2" w:themeShade="BF"/>
          <w:sz w:val="24"/>
          <w:szCs w:val="24"/>
          <w:u w:val="none"/>
        </w:rPr>
        <w:t>The SAIF 801 For</w:t>
      </w:r>
      <w:r w:rsidR="001B2657">
        <w:rPr>
          <w:rStyle w:val="Hyperlink"/>
          <w:color w:val="414751" w:themeColor="text2" w:themeShade="BF"/>
          <w:sz w:val="24"/>
          <w:szCs w:val="24"/>
          <w:u w:val="none"/>
        </w:rPr>
        <w:t>m (W</w:t>
      </w:r>
      <w:r>
        <w:rPr>
          <w:rStyle w:val="Hyperlink"/>
          <w:color w:val="414751" w:themeColor="text2" w:themeShade="BF"/>
          <w:sz w:val="24"/>
          <w:szCs w:val="24"/>
          <w:u w:val="none"/>
        </w:rPr>
        <w:t xml:space="preserve">orker’s Compensation Form) and </w:t>
      </w:r>
      <w:r w:rsidR="00123B9D">
        <w:rPr>
          <w:rStyle w:val="Hyperlink"/>
          <w:color w:val="414751" w:themeColor="text2" w:themeShade="BF"/>
          <w:sz w:val="24"/>
          <w:szCs w:val="24"/>
          <w:u w:val="none"/>
        </w:rPr>
        <w:t>s</w:t>
      </w:r>
      <w:r w:rsidR="001B2657">
        <w:rPr>
          <w:rStyle w:val="Hyperlink"/>
          <w:color w:val="414751" w:themeColor="text2" w:themeShade="BF"/>
          <w:sz w:val="24"/>
          <w:szCs w:val="24"/>
          <w:u w:val="none"/>
        </w:rPr>
        <w:t xml:space="preserve">upervisor’s </w:t>
      </w:r>
      <w:r w:rsidR="00123B9D">
        <w:rPr>
          <w:rStyle w:val="Hyperlink"/>
          <w:color w:val="414751" w:themeColor="text2" w:themeShade="BF"/>
          <w:sz w:val="24"/>
          <w:szCs w:val="24"/>
          <w:u w:val="none"/>
        </w:rPr>
        <w:t>i</w:t>
      </w:r>
      <w:r w:rsidR="001B2657">
        <w:rPr>
          <w:rStyle w:val="Hyperlink"/>
          <w:color w:val="414751" w:themeColor="text2" w:themeShade="BF"/>
          <w:sz w:val="24"/>
          <w:szCs w:val="24"/>
          <w:u w:val="none"/>
        </w:rPr>
        <w:t>nstruction</w:t>
      </w:r>
      <w:r w:rsidR="00123B9D">
        <w:rPr>
          <w:rStyle w:val="Hyperlink"/>
          <w:color w:val="414751" w:themeColor="text2" w:themeShade="BF"/>
          <w:sz w:val="24"/>
          <w:szCs w:val="24"/>
          <w:u w:val="none"/>
        </w:rPr>
        <w:t>s for this form</w:t>
      </w:r>
      <w:r w:rsidR="0036523A">
        <w:rPr>
          <w:rStyle w:val="Hyperlink"/>
          <w:color w:val="414751" w:themeColor="text2" w:themeShade="BF"/>
          <w:sz w:val="24"/>
          <w:szCs w:val="24"/>
          <w:u w:val="none"/>
        </w:rPr>
        <w:t xml:space="preserve"> are located at:  </w:t>
      </w:r>
    </w:p>
    <w:p w:rsidR="000010AC" w:rsidRDefault="00A94A64" w:rsidP="00D30CE2">
      <w:pPr>
        <w:pStyle w:val="Header"/>
        <w:tabs>
          <w:tab w:val="clear" w:pos="4680"/>
          <w:tab w:val="clear" w:pos="9360"/>
        </w:tabs>
        <w:jc w:val="both"/>
        <w:rPr>
          <w:rStyle w:val="Hyperlink"/>
          <w:color w:val="414751" w:themeColor="text2" w:themeShade="BF"/>
          <w:sz w:val="24"/>
          <w:szCs w:val="24"/>
          <w:u w:val="none"/>
        </w:rPr>
      </w:pPr>
      <w:hyperlink r:id="rId44" w:history="1">
        <w:r w:rsidR="00585E70" w:rsidRPr="00C4781E">
          <w:rPr>
            <w:rStyle w:val="Hyperlink"/>
            <w:sz w:val="24"/>
            <w:szCs w:val="24"/>
          </w:rPr>
          <w:t>http://risk.oregonstate.edu/workerscomp/forms</w:t>
        </w:r>
      </w:hyperlink>
    </w:p>
    <w:p w:rsidR="00585E70" w:rsidRDefault="00585E70" w:rsidP="00D30CE2">
      <w:pPr>
        <w:pStyle w:val="Header"/>
        <w:tabs>
          <w:tab w:val="clear" w:pos="4680"/>
          <w:tab w:val="clear" w:pos="9360"/>
        </w:tabs>
        <w:jc w:val="both"/>
        <w:rPr>
          <w:rStyle w:val="Hyperlink"/>
          <w:color w:val="414751" w:themeColor="text2" w:themeShade="BF"/>
          <w:sz w:val="24"/>
          <w:szCs w:val="24"/>
          <w:u w:val="none"/>
        </w:rPr>
      </w:pPr>
    </w:p>
    <w:p w:rsidR="00223456" w:rsidRDefault="005639C4" w:rsidP="00D30CE2">
      <w:pPr>
        <w:pStyle w:val="Header"/>
        <w:tabs>
          <w:tab w:val="clear" w:pos="4680"/>
          <w:tab w:val="clear" w:pos="9360"/>
        </w:tabs>
        <w:jc w:val="both"/>
        <w:rPr>
          <w:sz w:val="24"/>
          <w:szCs w:val="24"/>
        </w:rPr>
      </w:pPr>
      <w:r>
        <w:rPr>
          <w:sz w:val="24"/>
          <w:szCs w:val="24"/>
        </w:rPr>
        <w:t>Please ensure all your windows are shut</w:t>
      </w:r>
      <w:r w:rsidR="0036523A">
        <w:rPr>
          <w:sz w:val="24"/>
          <w:szCs w:val="24"/>
        </w:rPr>
        <w:t>, your fans and heaters are off,</w:t>
      </w:r>
      <w:r>
        <w:rPr>
          <w:sz w:val="24"/>
          <w:szCs w:val="24"/>
        </w:rPr>
        <w:t xml:space="preserve"> and the doors are lock</w:t>
      </w:r>
      <w:r w:rsidR="00223456">
        <w:rPr>
          <w:sz w:val="24"/>
          <w:szCs w:val="24"/>
        </w:rPr>
        <w:t>ed when you leave your building.</w:t>
      </w:r>
      <w:r w:rsidR="00F631D7">
        <w:rPr>
          <w:sz w:val="24"/>
          <w:szCs w:val="24"/>
        </w:rPr>
        <w:t xml:space="preserve">  If you leave your computer turned on at night, ensure it is locked and the monitors powered off.</w:t>
      </w:r>
    </w:p>
    <w:p w:rsidR="001F028A" w:rsidRDefault="001F028A" w:rsidP="00D30CE2">
      <w:pPr>
        <w:pStyle w:val="Header"/>
        <w:tabs>
          <w:tab w:val="clear" w:pos="4680"/>
          <w:tab w:val="clear" w:pos="9360"/>
        </w:tabs>
        <w:jc w:val="both"/>
        <w:rPr>
          <w:sz w:val="24"/>
          <w:szCs w:val="24"/>
        </w:rPr>
      </w:pPr>
    </w:p>
    <w:p w:rsidR="005D1A81" w:rsidRDefault="001F028A" w:rsidP="00D30CE2">
      <w:pPr>
        <w:pStyle w:val="Header"/>
        <w:tabs>
          <w:tab w:val="clear" w:pos="4680"/>
          <w:tab w:val="clear" w:pos="9360"/>
        </w:tabs>
        <w:jc w:val="both"/>
        <w:rPr>
          <w:sz w:val="24"/>
          <w:szCs w:val="24"/>
        </w:rPr>
      </w:pPr>
      <w:r>
        <w:rPr>
          <w:sz w:val="24"/>
          <w:szCs w:val="24"/>
        </w:rPr>
        <w:t>Please report non-emergency incidents to Public Safety at 541-737-3010</w:t>
      </w:r>
      <w:r w:rsidR="00585E70">
        <w:rPr>
          <w:sz w:val="24"/>
          <w:szCs w:val="24"/>
        </w:rPr>
        <w:t>.</w:t>
      </w:r>
    </w:p>
    <w:p w:rsidR="0014067B" w:rsidRDefault="0014067B" w:rsidP="00D30CE2">
      <w:pPr>
        <w:pStyle w:val="Header"/>
        <w:tabs>
          <w:tab w:val="clear" w:pos="4680"/>
          <w:tab w:val="clear" w:pos="9360"/>
        </w:tabs>
        <w:jc w:val="both"/>
        <w:rPr>
          <w:sz w:val="24"/>
          <w:szCs w:val="24"/>
        </w:rPr>
      </w:pPr>
    </w:p>
    <w:p w:rsidR="005D1A81" w:rsidRDefault="005D1A81" w:rsidP="008E4D8C">
      <w:pPr>
        <w:pStyle w:val="Heading1"/>
        <w:rPr>
          <w:b/>
          <w:color w:val="FE8637" w:themeColor="accent1"/>
        </w:rPr>
      </w:pPr>
      <w:r>
        <w:rPr>
          <w:b/>
          <w:color w:val="FE8637" w:themeColor="accent1"/>
        </w:rPr>
        <w:t>Reasonable Accommodation/Accessibility</w:t>
      </w:r>
    </w:p>
    <w:p w:rsidR="005D1A81" w:rsidRDefault="005D1A81" w:rsidP="008E4D8C">
      <w:pPr>
        <w:spacing w:after="0" w:line="240" w:lineRule="auto"/>
        <w:rPr>
          <w:rFonts w:cs="Arial"/>
          <w:sz w:val="24"/>
          <w:szCs w:val="24"/>
        </w:rPr>
      </w:pPr>
      <w:r w:rsidRPr="005444C9">
        <w:rPr>
          <w:rFonts w:cs="Arial"/>
          <w:sz w:val="24"/>
          <w:szCs w:val="24"/>
        </w:rPr>
        <w:t xml:space="preserve">Visit </w:t>
      </w:r>
      <w:hyperlink r:id="rId45" w:history="1">
        <w:r w:rsidRPr="005444C9">
          <w:rPr>
            <w:rStyle w:val="Hyperlink"/>
            <w:rFonts w:cs="Arial"/>
            <w:sz w:val="24"/>
            <w:szCs w:val="24"/>
          </w:rPr>
          <w:t>Accommodation</w:t>
        </w:r>
      </w:hyperlink>
      <w:r w:rsidRPr="005444C9">
        <w:rPr>
          <w:rFonts w:cs="Arial"/>
          <w:sz w:val="24"/>
          <w:szCs w:val="24"/>
        </w:rPr>
        <w:t xml:space="preserve"> and </w:t>
      </w:r>
      <w:hyperlink r:id="rId46" w:history="1">
        <w:r w:rsidRPr="005444C9">
          <w:rPr>
            <w:rStyle w:val="Hyperlink"/>
            <w:rFonts w:cs="Arial"/>
            <w:sz w:val="24"/>
            <w:szCs w:val="24"/>
          </w:rPr>
          <w:t>Accessibility</w:t>
        </w:r>
      </w:hyperlink>
      <w:r w:rsidRPr="005444C9">
        <w:rPr>
          <w:rFonts w:cs="Arial"/>
          <w:sz w:val="24"/>
          <w:szCs w:val="24"/>
        </w:rPr>
        <w:t xml:space="preserve"> on the Office of Equity and Inclusion webpage for information and resources.  </w:t>
      </w:r>
    </w:p>
    <w:p w:rsidR="001B7DA0" w:rsidRDefault="001B7DA0" w:rsidP="00D30CE2">
      <w:pPr>
        <w:pStyle w:val="Header"/>
        <w:tabs>
          <w:tab w:val="clear" w:pos="4680"/>
          <w:tab w:val="clear" w:pos="9360"/>
        </w:tabs>
        <w:jc w:val="both"/>
        <w:rPr>
          <w:sz w:val="24"/>
          <w:szCs w:val="24"/>
        </w:rPr>
      </w:pPr>
    </w:p>
    <w:p w:rsidR="005639C4" w:rsidRPr="00320D66" w:rsidRDefault="005639C4" w:rsidP="00320D66">
      <w:pPr>
        <w:pStyle w:val="Heading1"/>
        <w:rPr>
          <w:rFonts w:asciiTheme="minorHAnsi" w:hAnsiTheme="minorHAnsi"/>
          <w:b/>
          <w:color w:val="FE8637" w:themeColor="accent1"/>
          <w:sz w:val="24"/>
          <w:szCs w:val="24"/>
        </w:rPr>
      </w:pPr>
      <w:bookmarkStart w:id="26" w:name="_Toc325353994"/>
      <w:bookmarkStart w:id="27" w:name="_Toc410886296"/>
      <w:r w:rsidRPr="00332CFC">
        <w:rPr>
          <w:b/>
          <w:color w:val="FE8637" w:themeColor="accent1"/>
        </w:rPr>
        <w:lastRenderedPageBreak/>
        <w:t>Office Supplies</w:t>
      </w:r>
      <w:bookmarkEnd w:id="26"/>
      <w:bookmarkEnd w:id="27"/>
    </w:p>
    <w:p w:rsidR="005639C4" w:rsidRDefault="005639C4" w:rsidP="00D30CE2">
      <w:pPr>
        <w:pStyle w:val="Header"/>
        <w:tabs>
          <w:tab w:val="clear" w:pos="4680"/>
          <w:tab w:val="clear" w:pos="9360"/>
        </w:tabs>
        <w:jc w:val="both"/>
        <w:rPr>
          <w:sz w:val="24"/>
          <w:szCs w:val="24"/>
        </w:rPr>
      </w:pPr>
      <w:r>
        <w:rPr>
          <w:sz w:val="24"/>
          <w:szCs w:val="24"/>
        </w:rPr>
        <w:t>When you need supplies or eq</w:t>
      </w:r>
      <w:r w:rsidR="005E3867">
        <w:rPr>
          <w:sz w:val="24"/>
          <w:szCs w:val="24"/>
        </w:rPr>
        <w:t>uipment get approval from your s</w:t>
      </w:r>
      <w:r>
        <w:rPr>
          <w:sz w:val="24"/>
          <w:szCs w:val="24"/>
        </w:rPr>
        <w:t>upervisor and he/she will direct you in how to make the order.</w:t>
      </w:r>
    </w:p>
    <w:p w:rsidR="00320D66" w:rsidRDefault="00320D66" w:rsidP="00D30CE2">
      <w:pPr>
        <w:pStyle w:val="Header"/>
        <w:tabs>
          <w:tab w:val="clear" w:pos="4680"/>
          <w:tab w:val="clear" w:pos="9360"/>
        </w:tabs>
        <w:jc w:val="both"/>
        <w:rPr>
          <w:sz w:val="24"/>
          <w:szCs w:val="24"/>
        </w:rPr>
      </w:pPr>
    </w:p>
    <w:p w:rsidR="00A51097" w:rsidRDefault="00A51097" w:rsidP="00A51097">
      <w:pPr>
        <w:pStyle w:val="Heading1"/>
        <w:rPr>
          <w:b/>
          <w:color w:val="FE8637" w:themeColor="accent1"/>
        </w:rPr>
      </w:pPr>
      <w:r>
        <w:rPr>
          <w:b/>
          <w:color w:val="FE8637" w:themeColor="accent1"/>
        </w:rPr>
        <w:t>Mail Service</w:t>
      </w:r>
    </w:p>
    <w:p w:rsidR="00A51097" w:rsidRDefault="00A51097" w:rsidP="008E4D8C">
      <w:pPr>
        <w:spacing w:after="0" w:line="240" w:lineRule="auto"/>
        <w:rPr>
          <w:sz w:val="24"/>
        </w:rPr>
      </w:pPr>
      <w:r w:rsidRPr="008E4D8C">
        <w:rPr>
          <w:sz w:val="24"/>
        </w:rPr>
        <w:t>Mail addressed to individual/departments within the University, (i.e. interoffice mail), should indicate the addressee’s name, department, and building. All personal mail must be stamped at your expense. Visit Printing and Mailing Service for additional information.</w:t>
      </w:r>
    </w:p>
    <w:p w:rsidR="00FF1FAE" w:rsidRDefault="00FF1FAE" w:rsidP="008E4D8C">
      <w:pPr>
        <w:spacing w:after="0" w:line="240" w:lineRule="auto"/>
        <w:rPr>
          <w:sz w:val="24"/>
        </w:rPr>
      </w:pPr>
    </w:p>
    <w:p w:rsidR="00FF1FAE" w:rsidRDefault="00FF1FAE" w:rsidP="00FF1FAE">
      <w:pPr>
        <w:pStyle w:val="Heading1"/>
        <w:rPr>
          <w:b/>
          <w:color w:val="FE8637" w:themeColor="accent1"/>
        </w:rPr>
      </w:pPr>
      <w:r>
        <w:rPr>
          <w:b/>
          <w:color w:val="FE8637" w:themeColor="accent1"/>
        </w:rPr>
        <w:t>Employee Recognition</w:t>
      </w:r>
    </w:p>
    <w:p w:rsidR="00FF1FAE" w:rsidRPr="008E4D8C" w:rsidRDefault="00FF1FAE" w:rsidP="008E4D8C">
      <w:pPr>
        <w:spacing w:after="0" w:line="240" w:lineRule="auto"/>
        <w:rPr>
          <w:sz w:val="24"/>
          <w:szCs w:val="24"/>
        </w:rPr>
      </w:pPr>
      <w:r w:rsidRPr="008E4D8C">
        <w:rPr>
          <w:rFonts w:cs="Arial"/>
          <w:sz w:val="24"/>
          <w:szCs w:val="24"/>
        </w:rPr>
        <w:t xml:space="preserve">Employee achievements and successes are critical to creating and maintaining the outstanding learning and service culture that is celebrated at Oregon State University. Visit </w:t>
      </w:r>
      <w:hyperlink r:id="rId47" w:history="1">
        <w:r w:rsidRPr="008E4D8C">
          <w:rPr>
            <w:rStyle w:val="Hyperlink"/>
            <w:rFonts w:cs="Arial"/>
            <w:sz w:val="24"/>
            <w:szCs w:val="24"/>
          </w:rPr>
          <w:t>Employee Recognition</w:t>
        </w:r>
      </w:hyperlink>
      <w:r w:rsidRPr="008E4D8C">
        <w:rPr>
          <w:rFonts w:cs="Arial"/>
          <w:sz w:val="24"/>
          <w:szCs w:val="24"/>
        </w:rPr>
        <w:t xml:space="preserve"> for additional information.</w:t>
      </w:r>
    </w:p>
    <w:p w:rsidR="00766BE9" w:rsidRDefault="00766BE9" w:rsidP="008E4D8C">
      <w:pPr>
        <w:spacing w:after="0" w:line="240" w:lineRule="auto"/>
        <w:rPr>
          <w:sz w:val="24"/>
        </w:rPr>
      </w:pPr>
    </w:p>
    <w:p w:rsidR="00A612A5" w:rsidRDefault="00A612A5" w:rsidP="00A612A5">
      <w:pPr>
        <w:pStyle w:val="Heading1"/>
        <w:rPr>
          <w:b/>
          <w:color w:val="FE8637" w:themeColor="accent1"/>
        </w:rPr>
      </w:pPr>
      <w:r>
        <w:rPr>
          <w:b/>
          <w:color w:val="FE8637" w:themeColor="accent1"/>
        </w:rPr>
        <w:t>Employee Staff Fee Privileges</w:t>
      </w:r>
    </w:p>
    <w:p w:rsidR="00A612A5" w:rsidRDefault="00A612A5" w:rsidP="008E4D8C">
      <w:pPr>
        <w:spacing w:after="0" w:line="240" w:lineRule="auto"/>
        <w:rPr>
          <w:rFonts w:cs="Arial"/>
          <w:sz w:val="24"/>
          <w:szCs w:val="24"/>
        </w:rPr>
      </w:pPr>
      <w:r w:rsidRPr="005444C9">
        <w:rPr>
          <w:rFonts w:cs="Arial"/>
          <w:sz w:val="24"/>
          <w:szCs w:val="24"/>
        </w:rPr>
        <w:t xml:space="preserve">Eligible OSU employees appointed at half-time or more may register for classes at special rates. Visit </w:t>
      </w:r>
      <w:hyperlink r:id="rId48" w:history="1">
        <w:r w:rsidRPr="005444C9">
          <w:rPr>
            <w:rStyle w:val="Hyperlink"/>
            <w:rFonts w:cs="Arial"/>
            <w:sz w:val="24"/>
            <w:szCs w:val="24"/>
          </w:rPr>
          <w:t>Staff Fee Privileges (Tuition Reduction)</w:t>
        </w:r>
      </w:hyperlink>
      <w:r w:rsidRPr="005444C9">
        <w:rPr>
          <w:rFonts w:cs="Arial"/>
          <w:sz w:val="24"/>
          <w:szCs w:val="24"/>
        </w:rPr>
        <w:t xml:space="preserve"> for information.</w:t>
      </w:r>
    </w:p>
    <w:p w:rsidR="00585E70" w:rsidRPr="008E4D8C" w:rsidRDefault="00585E70" w:rsidP="008E4D8C">
      <w:pPr>
        <w:spacing w:after="0" w:line="240" w:lineRule="auto"/>
        <w:rPr>
          <w:sz w:val="24"/>
        </w:rPr>
      </w:pPr>
    </w:p>
    <w:p w:rsidR="006F29BB" w:rsidRDefault="006F29BB" w:rsidP="006F29BB">
      <w:pPr>
        <w:pStyle w:val="Heading1"/>
        <w:rPr>
          <w:b/>
          <w:color w:val="FE8637" w:themeColor="accent1"/>
        </w:rPr>
      </w:pPr>
      <w:r>
        <w:rPr>
          <w:b/>
          <w:color w:val="FE8637" w:themeColor="accent1"/>
        </w:rPr>
        <w:t>Professional Development Opportunities</w:t>
      </w:r>
    </w:p>
    <w:p w:rsidR="006F29BB" w:rsidRPr="008E4D8C" w:rsidRDefault="006F29BB" w:rsidP="008E4D8C">
      <w:pPr>
        <w:spacing w:after="0" w:line="240" w:lineRule="auto"/>
        <w:rPr>
          <w:sz w:val="24"/>
          <w:szCs w:val="24"/>
        </w:rPr>
      </w:pPr>
      <w:r w:rsidRPr="008E4D8C">
        <w:rPr>
          <w:rFonts w:cs="Arial"/>
          <w:sz w:val="24"/>
          <w:szCs w:val="24"/>
        </w:rPr>
        <w:t xml:space="preserve">OSU supports both career-related and job-related </w:t>
      </w:r>
      <w:hyperlink r:id="rId49" w:history="1">
        <w:r w:rsidRPr="008E4D8C">
          <w:rPr>
            <w:rStyle w:val="Hyperlink"/>
            <w:rFonts w:cs="Arial"/>
            <w:sz w:val="24"/>
            <w:szCs w:val="24"/>
          </w:rPr>
          <w:t>Professional Development</w:t>
        </w:r>
      </w:hyperlink>
      <w:r w:rsidRPr="008E4D8C">
        <w:rPr>
          <w:rFonts w:cs="Arial"/>
          <w:sz w:val="24"/>
          <w:szCs w:val="24"/>
        </w:rPr>
        <w:t xml:space="preserve"> activities and provides development opportunities that respond to the needs of the organization and further employees’ professional growth.</w:t>
      </w:r>
    </w:p>
    <w:p w:rsidR="006F29BB" w:rsidRPr="006F29BB" w:rsidRDefault="006F29BB" w:rsidP="008E4D8C">
      <w:pPr>
        <w:spacing w:after="0" w:line="240" w:lineRule="auto"/>
        <w:rPr>
          <w:sz w:val="24"/>
          <w:szCs w:val="24"/>
        </w:rPr>
      </w:pPr>
    </w:p>
    <w:p w:rsidR="00221D3A" w:rsidRPr="00D209B2" w:rsidRDefault="00221D3A" w:rsidP="00D209B2">
      <w:pPr>
        <w:pStyle w:val="Heading1"/>
        <w:rPr>
          <w:b/>
          <w:color w:val="FE8637" w:themeColor="accent1"/>
        </w:rPr>
      </w:pPr>
      <w:bookmarkStart w:id="28" w:name="_Toc410886297"/>
      <w:r w:rsidRPr="00332CFC">
        <w:rPr>
          <w:b/>
          <w:color w:val="FE8637" w:themeColor="accent1"/>
        </w:rPr>
        <w:t>Service Expectations</w:t>
      </w:r>
      <w:bookmarkEnd w:id="28"/>
    </w:p>
    <w:p w:rsidR="00221D3A" w:rsidRDefault="00590720" w:rsidP="00D30CE2">
      <w:pPr>
        <w:pStyle w:val="Header"/>
        <w:tabs>
          <w:tab w:val="clear" w:pos="4680"/>
          <w:tab w:val="clear" w:pos="9360"/>
        </w:tabs>
        <w:jc w:val="both"/>
        <w:rPr>
          <w:sz w:val="24"/>
          <w:szCs w:val="24"/>
        </w:rPr>
      </w:pPr>
      <w:r>
        <w:rPr>
          <w:sz w:val="24"/>
          <w:szCs w:val="24"/>
        </w:rPr>
        <w:t>(Insert dept. name)</w:t>
      </w:r>
      <w:r w:rsidR="00221D3A">
        <w:rPr>
          <w:sz w:val="24"/>
          <w:szCs w:val="24"/>
        </w:rPr>
        <w:t xml:space="preserve"> will provide a high level of service to our customers (</w:t>
      </w:r>
      <w:r w:rsidR="00F855D9">
        <w:rPr>
          <w:sz w:val="24"/>
          <w:szCs w:val="24"/>
        </w:rPr>
        <w:t>students</w:t>
      </w:r>
      <w:r w:rsidR="00221D3A">
        <w:rPr>
          <w:sz w:val="24"/>
          <w:szCs w:val="24"/>
        </w:rPr>
        <w:t xml:space="preserve">, </w:t>
      </w:r>
      <w:r w:rsidR="00F855D9">
        <w:rPr>
          <w:sz w:val="24"/>
          <w:szCs w:val="24"/>
        </w:rPr>
        <w:t>faculty</w:t>
      </w:r>
      <w:r w:rsidR="00221D3A">
        <w:rPr>
          <w:sz w:val="24"/>
          <w:szCs w:val="24"/>
        </w:rPr>
        <w:t xml:space="preserve">, </w:t>
      </w:r>
      <w:r w:rsidR="00F855D9">
        <w:rPr>
          <w:sz w:val="24"/>
          <w:szCs w:val="24"/>
        </w:rPr>
        <w:t>staff</w:t>
      </w:r>
      <w:r w:rsidR="00221D3A">
        <w:rPr>
          <w:sz w:val="24"/>
          <w:szCs w:val="24"/>
        </w:rPr>
        <w:t xml:space="preserve">, </w:t>
      </w:r>
      <w:r w:rsidR="00F855D9">
        <w:rPr>
          <w:sz w:val="24"/>
          <w:szCs w:val="24"/>
        </w:rPr>
        <w:t>co</w:t>
      </w:r>
      <w:r w:rsidR="00A24FE4">
        <w:rPr>
          <w:sz w:val="24"/>
          <w:szCs w:val="24"/>
        </w:rPr>
        <w:t>-w</w:t>
      </w:r>
      <w:r w:rsidR="00221D3A">
        <w:rPr>
          <w:sz w:val="24"/>
          <w:szCs w:val="24"/>
        </w:rPr>
        <w:t xml:space="preserve">orkers, and </w:t>
      </w:r>
      <w:r w:rsidR="00F855D9">
        <w:rPr>
          <w:sz w:val="24"/>
          <w:szCs w:val="24"/>
        </w:rPr>
        <w:t xml:space="preserve">outside vendors </w:t>
      </w:r>
      <w:r w:rsidR="000C2168">
        <w:rPr>
          <w:sz w:val="24"/>
          <w:szCs w:val="24"/>
        </w:rPr>
        <w:t>and</w:t>
      </w:r>
      <w:r w:rsidR="00221D3A">
        <w:rPr>
          <w:sz w:val="24"/>
          <w:szCs w:val="24"/>
        </w:rPr>
        <w:t xml:space="preserve"> </w:t>
      </w:r>
      <w:r w:rsidR="00F855D9">
        <w:rPr>
          <w:sz w:val="24"/>
          <w:szCs w:val="24"/>
        </w:rPr>
        <w:t>contacts</w:t>
      </w:r>
      <w:r w:rsidR="00221D3A">
        <w:rPr>
          <w:sz w:val="24"/>
          <w:szCs w:val="24"/>
        </w:rPr>
        <w:t xml:space="preserve">). Serving customers extends to all personnel. If you are not serving a customer face-to-face or on the phone, you </w:t>
      </w:r>
      <w:r w:rsidR="00DE47AA">
        <w:rPr>
          <w:sz w:val="24"/>
          <w:szCs w:val="24"/>
        </w:rPr>
        <w:t xml:space="preserve">may be </w:t>
      </w:r>
      <w:r w:rsidR="00221D3A">
        <w:rPr>
          <w:sz w:val="24"/>
          <w:szCs w:val="24"/>
        </w:rPr>
        <w:t>serving an employee who is</w:t>
      </w:r>
      <w:r w:rsidR="00DE47AA">
        <w:rPr>
          <w:sz w:val="24"/>
          <w:szCs w:val="24"/>
        </w:rPr>
        <w:t xml:space="preserve"> serving a customer</w:t>
      </w:r>
      <w:r w:rsidR="00221D3A">
        <w:rPr>
          <w:sz w:val="24"/>
          <w:szCs w:val="24"/>
        </w:rPr>
        <w:t>. A strong service ethic, grou</w:t>
      </w:r>
      <w:r w:rsidR="00EC14C2">
        <w:rPr>
          <w:sz w:val="24"/>
          <w:szCs w:val="24"/>
        </w:rPr>
        <w:t>nded in effective processes, will be important to make this happen.</w:t>
      </w:r>
    </w:p>
    <w:p w:rsidR="0026110A" w:rsidRDefault="0026110A" w:rsidP="00D30CE2">
      <w:pPr>
        <w:pStyle w:val="Header"/>
        <w:tabs>
          <w:tab w:val="clear" w:pos="4680"/>
          <w:tab w:val="clear" w:pos="9360"/>
        </w:tabs>
        <w:jc w:val="both"/>
        <w:rPr>
          <w:sz w:val="24"/>
          <w:szCs w:val="24"/>
        </w:rPr>
      </w:pPr>
    </w:p>
    <w:p w:rsidR="0026110A" w:rsidRDefault="0026110A" w:rsidP="00D30CE2">
      <w:pPr>
        <w:pStyle w:val="Header"/>
        <w:tabs>
          <w:tab w:val="clear" w:pos="4680"/>
          <w:tab w:val="clear" w:pos="9360"/>
        </w:tabs>
        <w:jc w:val="both"/>
        <w:rPr>
          <w:sz w:val="24"/>
          <w:szCs w:val="24"/>
        </w:rPr>
      </w:pPr>
      <w:r>
        <w:rPr>
          <w:sz w:val="24"/>
          <w:szCs w:val="24"/>
        </w:rPr>
        <w:lastRenderedPageBreak/>
        <w:t xml:space="preserve">When you respond </w:t>
      </w:r>
      <w:r w:rsidR="00A51097">
        <w:rPr>
          <w:sz w:val="24"/>
          <w:szCs w:val="24"/>
        </w:rPr>
        <w:t>to a customer take care to copy all who were addressed in the original email. If you direct your response only to the customer, another employee, who was copied on the original email, may also respond creating confusion for the customer and displaying misalignment within the business center.</w:t>
      </w:r>
    </w:p>
    <w:p w:rsidR="00EC14C2" w:rsidRDefault="00EC14C2" w:rsidP="00D30CE2">
      <w:pPr>
        <w:pStyle w:val="Header"/>
        <w:tabs>
          <w:tab w:val="clear" w:pos="4680"/>
          <w:tab w:val="clear" w:pos="9360"/>
        </w:tabs>
        <w:jc w:val="both"/>
        <w:rPr>
          <w:sz w:val="24"/>
          <w:szCs w:val="24"/>
        </w:rPr>
      </w:pPr>
      <w:r>
        <w:rPr>
          <w:sz w:val="24"/>
          <w:szCs w:val="24"/>
        </w:rPr>
        <w:t xml:space="preserve"> </w:t>
      </w:r>
    </w:p>
    <w:p w:rsidR="00D209B2" w:rsidRDefault="00EC14C2" w:rsidP="00D30CE2">
      <w:pPr>
        <w:pStyle w:val="Header"/>
        <w:tabs>
          <w:tab w:val="clear" w:pos="4680"/>
          <w:tab w:val="clear" w:pos="9360"/>
        </w:tabs>
        <w:jc w:val="both"/>
        <w:rPr>
          <w:sz w:val="24"/>
          <w:szCs w:val="24"/>
        </w:rPr>
      </w:pPr>
      <w:r w:rsidRPr="003D0BCD">
        <w:rPr>
          <w:sz w:val="24"/>
          <w:szCs w:val="24"/>
        </w:rPr>
        <w:t xml:space="preserve">Be familiar with </w:t>
      </w:r>
      <w:r w:rsidR="00F855D9" w:rsidRPr="003D0BCD">
        <w:rPr>
          <w:sz w:val="24"/>
          <w:szCs w:val="24"/>
        </w:rPr>
        <w:t xml:space="preserve">university </w:t>
      </w:r>
      <w:r w:rsidRPr="003D0BCD">
        <w:rPr>
          <w:sz w:val="24"/>
          <w:szCs w:val="24"/>
        </w:rPr>
        <w:t xml:space="preserve">policies and procedures. Ensure </w:t>
      </w:r>
      <w:r w:rsidR="00F855D9" w:rsidRPr="003D0BCD">
        <w:rPr>
          <w:sz w:val="24"/>
          <w:szCs w:val="24"/>
        </w:rPr>
        <w:t xml:space="preserve">university </w:t>
      </w:r>
      <w:r w:rsidRPr="003D0BCD">
        <w:rPr>
          <w:sz w:val="24"/>
          <w:szCs w:val="24"/>
        </w:rPr>
        <w:t xml:space="preserve">assets are used for </w:t>
      </w:r>
      <w:r w:rsidR="00F855D9" w:rsidRPr="003D0BCD">
        <w:rPr>
          <w:sz w:val="24"/>
          <w:szCs w:val="24"/>
        </w:rPr>
        <w:t xml:space="preserve">university </w:t>
      </w:r>
      <w:r w:rsidRPr="003D0BCD">
        <w:rPr>
          <w:sz w:val="24"/>
          <w:szCs w:val="24"/>
        </w:rPr>
        <w:t xml:space="preserve">business. </w:t>
      </w:r>
    </w:p>
    <w:p w:rsidR="001B7DA0" w:rsidRDefault="001B7DA0" w:rsidP="00D30CE2">
      <w:pPr>
        <w:pStyle w:val="Header"/>
        <w:tabs>
          <w:tab w:val="clear" w:pos="4680"/>
          <w:tab w:val="clear" w:pos="9360"/>
        </w:tabs>
        <w:jc w:val="both"/>
        <w:rPr>
          <w:sz w:val="24"/>
          <w:szCs w:val="24"/>
        </w:rPr>
      </w:pPr>
    </w:p>
    <w:p w:rsidR="00EC14C2" w:rsidRPr="00D209B2" w:rsidRDefault="00EC14C2" w:rsidP="00D209B2">
      <w:pPr>
        <w:pStyle w:val="Heading1"/>
        <w:rPr>
          <w:b/>
          <w:color w:val="FE8637" w:themeColor="accent1"/>
        </w:rPr>
      </w:pPr>
      <w:bookmarkStart w:id="29" w:name="_Toc325353998"/>
      <w:bookmarkStart w:id="30" w:name="_Toc410886298"/>
      <w:r w:rsidRPr="00332CFC">
        <w:rPr>
          <w:b/>
          <w:color w:val="FE8637" w:themeColor="accent1"/>
        </w:rPr>
        <w:t>First Impressions</w:t>
      </w:r>
      <w:bookmarkEnd w:id="29"/>
      <w:bookmarkEnd w:id="30"/>
    </w:p>
    <w:p w:rsidR="00EC14C2" w:rsidRPr="00EC14C2" w:rsidRDefault="00EC14C2" w:rsidP="00EC14C2">
      <w:pPr>
        <w:tabs>
          <w:tab w:val="left" w:pos="-1440"/>
        </w:tabs>
        <w:jc w:val="both"/>
        <w:rPr>
          <w:rFonts w:cs="Arial"/>
          <w:sz w:val="24"/>
          <w:szCs w:val="24"/>
        </w:rPr>
      </w:pPr>
      <w:r w:rsidRPr="00EC14C2">
        <w:rPr>
          <w:rFonts w:cs="Arial"/>
          <w:sz w:val="24"/>
          <w:szCs w:val="24"/>
        </w:rPr>
        <w:t>Customers typically contact us in one of five ways:</w:t>
      </w:r>
      <w:r w:rsidR="007B6E27">
        <w:rPr>
          <w:rFonts w:cs="Arial"/>
          <w:sz w:val="24"/>
          <w:szCs w:val="24"/>
        </w:rPr>
        <w:t xml:space="preserve"> </w:t>
      </w:r>
      <w:r w:rsidRPr="00EC14C2">
        <w:rPr>
          <w:rFonts w:cs="Arial"/>
          <w:sz w:val="24"/>
          <w:szCs w:val="24"/>
        </w:rPr>
        <w:t xml:space="preserve"> in person, on the phone, by e-mail, on the web, or in hard copy.  In each of these, a first impression is made.  The first impression and overall experience a customer has when interacting with you fundamentally comes down to your ability to demonstrate that “you care</w:t>
      </w:r>
      <w:r w:rsidR="00D3375D">
        <w:rPr>
          <w:rFonts w:cs="Arial"/>
          <w:sz w:val="24"/>
          <w:szCs w:val="24"/>
        </w:rPr>
        <w:t>.</w:t>
      </w:r>
      <w:r w:rsidRPr="00EC14C2">
        <w:rPr>
          <w:rFonts w:cs="Arial"/>
          <w:sz w:val="24"/>
          <w:szCs w:val="24"/>
        </w:rPr>
        <w:t xml:space="preserve">” </w:t>
      </w:r>
    </w:p>
    <w:p w:rsidR="00EC14C2" w:rsidRPr="00EC14C2" w:rsidRDefault="00EC14C2" w:rsidP="0036523A">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In Person &amp; By Phone</w:t>
      </w:r>
      <w:r w:rsidR="00D3375D">
        <w:rPr>
          <w:rFonts w:cs="Arial"/>
          <w:sz w:val="24"/>
          <w:szCs w:val="24"/>
          <w:u w:val="single"/>
        </w:rPr>
        <w:t xml:space="preserve"> Suggestions/Best Practices</w:t>
      </w:r>
      <w:r w:rsidRPr="00EC14C2">
        <w:rPr>
          <w:rFonts w:cs="Arial"/>
          <w:sz w:val="24"/>
          <w:szCs w:val="24"/>
          <w:u w:val="single"/>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Smile!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Make eye contact (if in person).</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Identify yourself.</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Ask how you can help or be of service.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Identify customer’s needs by asking open-ended questions (who, what, when, where, why</w:t>
      </w:r>
      <w:r w:rsidR="007B6E27">
        <w:rPr>
          <w:rFonts w:cs="Arial"/>
          <w:sz w:val="24"/>
          <w:szCs w:val="24"/>
        </w:rPr>
        <w:t>,</w:t>
      </w:r>
      <w:r w:rsidRPr="00EC14C2">
        <w:rPr>
          <w:rFonts w:cs="Arial"/>
          <w:sz w:val="24"/>
          <w:szCs w:val="24"/>
        </w:rPr>
        <w:t xml:space="preserve"> </w:t>
      </w:r>
      <w:r w:rsidR="007B6E27">
        <w:rPr>
          <w:rFonts w:cs="Arial"/>
          <w:sz w:val="24"/>
          <w:szCs w:val="24"/>
        </w:rPr>
        <w:t>and</w:t>
      </w:r>
      <w:r w:rsidRPr="00EC14C2">
        <w:rPr>
          <w:rFonts w:cs="Arial"/>
          <w:sz w:val="24"/>
          <w:szCs w:val="24"/>
        </w:rPr>
        <w:t xml:space="preserve"> how).  Restate the question/problem to clarify.</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Show respect to others by always giving the customer the benefit of the doubt.  Judge favorably first.  Empathize.  Do not blame.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Act with confidence.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Know your job well.</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Offer alternatives and solutions – not problems.  Do</w:t>
      </w:r>
      <w:r w:rsidR="007B6E27">
        <w:rPr>
          <w:rFonts w:cs="Arial"/>
          <w:sz w:val="24"/>
          <w:szCs w:val="24"/>
        </w:rPr>
        <w:t xml:space="preserve"> not</w:t>
      </w:r>
      <w:r w:rsidRPr="00EC14C2">
        <w:rPr>
          <w:rFonts w:cs="Arial"/>
          <w:sz w:val="24"/>
          <w:szCs w:val="24"/>
        </w:rPr>
        <w:t xml:space="preserve"> fake it – find out.  Always say “I can” instead of “I can’t”.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Communicate effectively by speaking clearly and directly.  Avoid using jargon, slang and incorrect or unprofessional language.  Maintain composure under adverse situations.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Be accountable by taking full responsibility for any customer request – and then taking action.  Explain what you will do.  Manage customer exp</w:t>
      </w:r>
      <w:r w:rsidR="007B6E27">
        <w:rPr>
          <w:rFonts w:cs="Arial"/>
          <w:sz w:val="24"/>
          <w:szCs w:val="24"/>
        </w:rPr>
        <w:t xml:space="preserve">ectations.  Be accurate, follow </w:t>
      </w:r>
      <w:r w:rsidRPr="00EC14C2">
        <w:rPr>
          <w:rFonts w:cs="Arial"/>
          <w:sz w:val="24"/>
          <w:szCs w:val="24"/>
        </w:rPr>
        <w:t>through</w:t>
      </w:r>
      <w:r w:rsidR="007B6E27">
        <w:rPr>
          <w:rFonts w:cs="Arial"/>
          <w:sz w:val="24"/>
          <w:szCs w:val="24"/>
        </w:rPr>
        <w:t>,</w:t>
      </w:r>
      <w:r w:rsidRPr="00EC14C2">
        <w:rPr>
          <w:rFonts w:cs="Arial"/>
          <w:sz w:val="24"/>
          <w:szCs w:val="24"/>
        </w:rPr>
        <w:t xml:space="preserve"> and follow-up with information promised within the time frame stated.  If you are working on an ongoing problem, provide regular status reports to show that you are “on top” of things and that the problem has not “fallen through the cracks</w:t>
      </w:r>
      <w:r w:rsidR="00D3375D">
        <w:rPr>
          <w:rFonts w:cs="Arial"/>
          <w:sz w:val="24"/>
          <w:szCs w:val="24"/>
        </w:rPr>
        <w:t>.</w:t>
      </w:r>
      <w:r w:rsidRPr="00EC14C2">
        <w:rPr>
          <w:rFonts w:cs="Arial"/>
          <w:sz w:val="24"/>
          <w:szCs w:val="24"/>
        </w:rPr>
        <w:t xml:space="preserv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lastRenderedPageBreak/>
        <w:t>Refer to the customer by name.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bCs/>
          <w:sz w:val="24"/>
          <w:szCs w:val="24"/>
        </w:rPr>
        <w:t xml:space="preserve">Be </w:t>
      </w:r>
      <w:r w:rsidR="00D3375D">
        <w:rPr>
          <w:rFonts w:cs="Arial"/>
          <w:bCs/>
          <w:sz w:val="24"/>
          <w:szCs w:val="24"/>
        </w:rPr>
        <w:t>c</w:t>
      </w:r>
      <w:r w:rsidRPr="00EC14C2">
        <w:rPr>
          <w:rFonts w:cs="Arial"/>
          <w:bCs/>
          <w:sz w:val="24"/>
          <w:szCs w:val="24"/>
        </w:rPr>
        <w:t xml:space="preserve">ourteous.  </w:t>
      </w:r>
      <w:r w:rsidRPr="00EC14C2">
        <w:rPr>
          <w:rFonts w:cs="Arial"/>
          <w:sz w:val="24"/>
          <w:szCs w:val="24"/>
        </w:rPr>
        <w:t>Excuse yourself if it is necessary to leave a customer temporarily, whether on the phone or in person, always keeping the customer informed.  Never leave a customer alone or on hold for longer than one minute.  If necessary, have the customer take a seat or offer to phone them back while you investigate.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Always attempt to exceed customers’ expectations.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If you </w:t>
      </w:r>
      <w:r w:rsidR="00AE2703" w:rsidRPr="00EC14C2">
        <w:rPr>
          <w:rFonts w:cs="Arial"/>
          <w:sz w:val="24"/>
          <w:szCs w:val="24"/>
        </w:rPr>
        <w:t>ca</w:t>
      </w:r>
      <w:r w:rsidR="00AE2703">
        <w:rPr>
          <w:rFonts w:cs="Arial"/>
          <w:sz w:val="24"/>
          <w:szCs w:val="24"/>
        </w:rPr>
        <w:t>nnot</w:t>
      </w:r>
      <w:r w:rsidRPr="00EC14C2">
        <w:rPr>
          <w:rFonts w:cs="Arial"/>
          <w:sz w:val="24"/>
          <w:szCs w:val="24"/>
        </w:rPr>
        <w:t xml:space="preserve"> meet their needs, direct them to someone who can.  Verify this before redirecting the person.  Reiterate what the next steps are and who is responsible for each step.  </w:t>
      </w:r>
    </w:p>
    <w:p w:rsidR="00BD56D8" w:rsidRPr="00AE2703" w:rsidRDefault="00EC14C2" w:rsidP="00AE2703">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If necessary, provide your business card or a direct extension where the customer can reach you if additional service is required.</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End each encounter with the customer by thanking them and asking “Is there anything else I can help you with?” </w:t>
      </w:r>
    </w:p>
    <w:p w:rsidR="00EC14C2" w:rsidRPr="00EC14C2" w:rsidRDefault="00EC14C2" w:rsidP="00AB6EF2">
      <w:pPr>
        <w:tabs>
          <w:tab w:val="left" w:pos="-1440"/>
        </w:tabs>
        <w:jc w:val="both"/>
        <w:rPr>
          <w:rFonts w:cs="Arial"/>
          <w:sz w:val="24"/>
          <w:szCs w:val="24"/>
        </w:rPr>
      </w:pPr>
    </w:p>
    <w:p w:rsidR="00EC14C2" w:rsidRPr="00EC14C2" w:rsidRDefault="00EC14C2" w:rsidP="00EC14C2">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By Phone</w:t>
      </w:r>
      <w:r w:rsidR="00D3375D">
        <w:rPr>
          <w:rFonts w:cs="Arial"/>
          <w:sz w:val="24"/>
          <w:szCs w:val="24"/>
          <w:u w:val="single"/>
        </w:rPr>
        <w:t xml:space="preserve"> Suggestions/Best Practices</w:t>
      </w:r>
      <w:r w:rsidRPr="00EC14C2">
        <w:rPr>
          <w:rFonts w:cs="Arial"/>
          <w:sz w:val="24"/>
          <w:szCs w:val="24"/>
          <w:u w:val="single"/>
        </w:rPr>
        <w:t xml:space="preserve">: </w:t>
      </w:r>
    </w:p>
    <w:p w:rsidR="00EC14C2" w:rsidRPr="00EC14C2" w:rsidRDefault="00B66877"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Pr>
          <w:rFonts w:cs="Arial"/>
          <w:sz w:val="24"/>
          <w:szCs w:val="24"/>
        </w:rPr>
        <w:t>Answer the phone within</w:t>
      </w:r>
      <w:r w:rsidR="00EC14C2" w:rsidRPr="00EC14C2">
        <w:rPr>
          <w:rFonts w:cs="Arial"/>
          <w:sz w:val="24"/>
          <w:szCs w:val="24"/>
        </w:rPr>
        <w:t xml:space="preserve"> three rings. </w:t>
      </w:r>
    </w:p>
    <w:p w:rsidR="00EC14C2" w:rsidRPr="00AB6EF2" w:rsidRDefault="00EC14C2" w:rsidP="00AB6EF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Answer </w:t>
      </w:r>
      <w:r w:rsidR="00EB2816">
        <w:rPr>
          <w:rFonts w:cs="Arial"/>
          <w:sz w:val="24"/>
          <w:szCs w:val="24"/>
        </w:rPr>
        <w:t>external</w:t>
      </w:r>
      <w:r w:rsidRPr="00EC14C2">
        <w:rPr>
          <w:rFonts w:cs="Arial"/>
          <w:sz w:val="24"/>
          <w:szCs w:val="24"/>
        </w:rPr>
        <w:t xml:space="preserve"> calls with “</w:t>
      </w:r>
      <w:r w:rsidR="002866B1">
        <w:rPr>
          <w:rFonts w:cs="Arial"/>
          <w:sz w:val="24"/>
          <w:szCs w:val="24"/>
        </w:rPr>
        <w:t xml:space="preserve">(Insert department name). </w:t>
      </w:r>
      <w:r w:rsidR="008A62DC">
        <w:rPr>
          <w:rFonts w:cs="Arial"/>
          <w:sz w:val="24"/>
          <w:szCs w:val="24"/>
        </w:rPr>
        <w:t>This is (</w:t>
      </w:r>
      <w:r w:rsidR="002866B1">
        <w:rPr>
          <w:rFonts w:cs="Arial"/>
          <w:sz w:val="24"/>
          <w:szCs w:val="24"/>
        </w:rPr>
        <w:t>insert name</w:t>
      </w:r>
      <w:r w:rsidR="008A62DC">
        <w:rPr>
          <w:rFonts w:cs="Arial"/>
          <w:sz w:val="24"/>
          <w:szCs w:val="24"/>
        </w:rPr>
        <w:t>)</w:t>
      </w:r>
      <w:r w:rsidRPr="00EC14C2">
        <w:rPr>
          <w:rFonts w:cs="Arial"/>
          <w:sz w:val="24"/>
          <w:szCs w:val="24"/>
        </w:rPr>
        <w:t>.  How may I help you?”</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Create a Personal </w:t>
      </w:r>
      <w:r w:rsidR="00EB2816">
        <w:rPr>
          <w:rFonts w:cs="Arial"/>
          <w:sz w:val="24"/>
          <w:szCs w:val="24"/>
        </w:rPr>
        <w:t>Voicemail</w:t>
      </w:r>
      <w:r w:rsidRPr="00EC14C2">
        <w:rPr>
          <w:rFonts w:cs="Arial"/>
          <w:sz w:val="24"/>
          <w:szCs w:val="24"/>
        </w:rPr>
        <w:t xml:space="preserve"> Greeting</w:t>
      </w:r>
    </w:p>
    <w:p w:rsidR="00EC14C2"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Standard </w:t>
      </w:r>
      <w:r w:rsidR="00EB2816">
        <w:rPr>
          <w:rFonts w:cs="Arial"/>
          <w:sz w:val="24"/>
          <w:szCs w:val="24"/>
        </w:rPr>
        <w:t>Voicemail</w:t>
      </w:r>
      <w:r w:rsidRPr="00EC14C2">
        <w:rPr>
          <w:rFonts w:cs="Arial"/>
          <w:sz w:val="24"/>
          <w:szCs w:val="24"/>
        </w:rPr>
        <w:t xml:space="preserve"> Greeting</w:t>
      </w:r>
      <w:proofErr w:type="gramStart"/>
      <w:r w:rsidRPr="00EC14C2">
        <w:rPr>
          <w:rFonts w:cs="Arial"/>
          <w:sz w:val="24"/>
          <w:szCs w:val="24"/>
        </w:rPr>
        <w:t>:  “</w:t>
      </w:r>
      <w:proofErr w:type="gramEnd"/>
      <w:r w:rsidRPr="00EC14C2">
        <w:rPr>
          <w:rFonts w:cs="Arial"/>
          <w:sz w:val="24"/>
          <w:szCs w:val="24"/>
        </w:rPr>
        <w:t xml:space="preserve">Hello, you’ve reached the </w:t>
      </w:r>
      <w:r w:rsidR="00EB2816">
        <w:rPr>
          <w:rFonts w:cs="Arial"/>
          <w:sz w:val="24"/>
          <w:szCs w:val="24"/>
        </w:rPr>
        <w:t>voicemail</w:t>
      </w:r>
      <w:r w:rsidR="002866B1">
        <w:rPr>
          <w:rFonts w:cs="Arial"/>
          <w:sz w:val="24"/>
          <w:szCs w:val="24"/>
        </w:rPr>
        <w:t xml:space="preserve"> of (insert name)</w:t>
      </w:r>
      <w:r w:rsidR="00AF35F0" w:rsidRPr="00EC14C2">
        <w:rPr>
          <w:rFonts w:cs="Arial"/>
          <w:sz w:val="24"/>
          <w:szCs w:val="24"/>
        </w:rPr>
        <w:t xml:space="preserve"> </w:t>
      </w:r>
      <w:r w:rsidRPr="00EC14C2">
        <w:rPr>
          <w:rFonts w:cs="Arial"/>
          <w:sz w:val="24"/>
          <w:szCs w:val="24"/>
        </w:rPr>
        <w:t xml:space="preserve">at </w:t>
      </w:r>
      <w:r w:rsidR="002866B1">
        <w:rPr>
          <w:rFonts w:cs="Arial"/>
          <w:sz w:val="24"/>
          <w:szCs w:val="24"/>
        </w:rPr>
        <w:t>(i</w:t>
      </w:r>
      <w:r w:rsidR="00590720">
        <w:rPr>
          <w:rFonts w:cs="Arial"/>
          <w:sz w:val="24"/>
          <w:szCs w:val="24"/>
        </w:rPr>
        <w:t>nsert dept. name)</w:t>
      </w:r>
      <w:r w:rsidRPr="00EC14C2">
        <w:rPr>
          <w:rFonts w:cs="Arial"/>
          <w:sz w:val="24"/>
          <w:szCs w:val="24"/>
        </w:rPr>
        <w:t xml:space="preserve">.  I’m sorry that I am unable to take your call.  Please leave your name, number and a brief message and I will return </w:t>
      </w:r>
      <w:r w:rsidR="002866B1">
        <w:rPr>
          <w:rFonts w:cs="Arial"/>
          <w:sz w:val="24"/>
          <w:szCs w:val="24"/>
        </w:rPr>
        <w:t xml:space="preserve">your call as soon as possible. </w:t>
      </w:r>
      <w:r w:rsidRPr="00EC14C2">
        <w:rPr>
          <w:rFonts w:cs="Arial"/>
          <w:sz w:val="24"/>
          <w:szCs w:val="24"/>
        </w:rPr>
        <w:t xml:space="preserve">Thank you for calling </w:t>
      </w:r>
      <w:r w:rsidR="002866B1">
        <w:rPr>
          <w:rFonts w:cs="Arial"/>
          <w:sz w:val="24"/>
          <w:szCs w:val="24"/>
        </w:rPr>
        <w:t>(i</w:t>
      </w:r>
      <w:r w:rsidR="00590720">
        <w:rPr>
          <w:rFonts w:cs="Arial"/>
          <w:sz w:val="24"/>
          <w:szCs w:val="24"/>
        </w:rPr>
        <w:t>nsert dept. name)</w:t>
      </w:r>
      <w:r w:rsidRPr="00EC14C2">
        <w:rPr>
          <w:rFonts w:cs="Arial"/>
          <w:sz w:val="24"/>
          <w:szCs w:val="24"/>
        </w:rPr>
        <w:t>.”</w:t>
      </w:r>
    </w:p>
    <w:p w:rsidR="00EC14C2" w:rsidRPr="00EC14C2" w:rsidRDefault="00AE2703"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Pr>
          <w:rFonts w:cs="Arial"/>
          <w:sz w:val="24"/>
          <w:szCs w:val="24"/>
        </w:rPr>
        <w:t>Create an Out-of-</w:t>
      </w:r>
      <w:r w:rsidR="00EC14C2" w:rsidRPr="00EC14C2">
        <w:rPr>
          <w:rFonts w:cs="Arial"/>
          <w:sz w:val="24"/>
          <w:szCs w:val="24"/>
        </w:rPr>
        <w:t xml:space="preserve">Office </w:t>
      </w:r>
      <w:r w:rsidR="00EB2816">
        <w:rPr>
          <w:rFonts w:cs="Arial"/>
          <w:sz w:val="24"/>
          <w:szCs w:val="24"/>
        </w:rPr>
        <w:t>Voicemail</w:t>
      </w:r>
      <w:r w:rsidR="00EC14C2" w:rsidRPr="00EC14C2">
        <w:rPr>
          <w:rFonts w:cs="Arial"/>
          <w:sz w:val="24"/>
          <w:szCs w:val="24"/>
        </w:rPr>
        <w:t xml:space="preserve"> Greeting</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Change your voice mail when you will be out of the office for one day</w:t>
      </w:r>
      <w:r w:rsidR="00B608F8">
        <w:rPr>
          <w:rFonts w:cs="Arial"/>
          <w:sz w:val="24"/>
          <w:szCs w:val="24"/>
        </w:rPr>
        <w:t xml:space="preserve"> or longer</w:t>
      </w:r>
      <w:r w:rsidRPr="00EC14C2">
        <w:rPr>
          <w:rFonts w:cs="Arial"/>
          <w:sz w:val="24"/>
          <w:szCs w:val="24"/>
        </w:rPr>
        <w:t xml:space="preserve">. </w:t>
      </w:r>
    </w:p>
    <w:p w:rsidR="00EC14C2" w:rsidRPr="00AB6EF2" w:rsidRDefault="00AE2703"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Pr>
          <w:rFonts w:cs="Arial"/>
          <w:sz w:val="24"/>
          <w:szCs w:val="24"/>
        </w:rPr>
        <w:t>Out-of-</w:t>
      </w:r>
      <w:r w:rsidR="00EC14C2" w:rsidRPr="00EC14C2">
        <w:rPr>
          <w:rFonts w:cs="Arial"/>
          <w:sz w:val="24"/>
          <w:szCs w:val="24"/>
        </w:rPr>
        <w:t xml:space="preserve">Office </w:t>
      </w:r>
      <w:r w:rsidR="00EB2816">
        <w:rPr>
          <w:rFonts w:cs="Arial"/>
          <w:sz w:val="24"/>
          <w:szCs w:val="24"/>
        </w:rPr>
        <w:t>Voicemail</w:t>
      </w:r>
      <w:r w:rsidR="00EC14C2" w:rsidRPr="00EC14C2">
        <w:rPr>
          <w:rFonts w:cs="Arial"/>
          <w:sz w:val="24"/>
          <w:szCs w:val="24"/>
        </w:rPr>
        <w:t xml:space="preserve"> Greeting</w:t>
      </w:r>
      <w:r w:rsidR="002866B1">
        <w:rPr>
          <w:rFonts w:cs="Arial"/>
          <w:sz w:val="24"/>
          <w:szCs w:val="24"/>
        </w:rPr>
        <w:t xml:space="preserve">: </w:t>
      </w:r>
      <w:r w:rsidR="00EC14C2" w:rsidRPr="00EC14C2">
        <w:rPr>
          <w:rFonts w:cs="Arial"/>
          <w:sz w:val="24"/>
          <w:szCs w:val="24"/>
        </w:rPr>
        <w:t>“Hello, yo</w:t>
      </w:r>
      <w:r w:rsidR="00AF35F0">
        <w:rPr>
          <w:rFonts w:cs="Arial"/>
          <w:sz w:val="24"/>
          <w:szCs w:val="24"/>
        </w:rPr>
        <w:t xml:space="preserve">u’ve reached the voice-mail of </w:t>
      </w:r>
      <w:r w:rsidR="002866B1">
        <w:rPr>
          <w:rFonts w:cs="Arial"/>
          <w:sz w:val="24"/>
          <w:szCs w:val="24"/>
        </w:rPr>
        <w:t xml:space="preserve">(insert name) </w:t>
      </w:r>
      <w:r w:rsidR="00EC14C2" w:rsidRPr="00EC14C2">
        <w:rPr>
          <w:rFonts w:cs="Arial"/>
          <w:sz w:val="24"/>
          <w:szCs w:val="24"/>
        </w:rPr>
        <w:t xml:space="preserve">at </w:t>
      </w:r>
      <w:r w:rsidR="002866B1">
        <w:rPr>
          <w:rFonts w:cs="Arial"/>
          <w:sz w:val="24"/>
          <w:szCs w:val="24"/>
        </w:rPr>
        <w:t>(i</w:t>
      </w:r>
      <w:r w:rsidR="00590720">
        <w:rPr>
          <w:rFonts w:cs="Arial"/>
          <w:sz w:val="24"/>
          <w:szCs w:val="24"/>
        </w:rPr>
        <w:t>nsert dept. name)</w:t>
      </w:r>
      <w:r w:rsidR="00EC14C2" w:rsidRPr="00EC14C2">
        <w:rPr>
          <w:rFonts w:cs="Arial"/>
          <w:sz w:val="24"/>
          <w:szCs w:val="24"/>
        </w:rPr>
        <w:t xml:space="preserve">.  I’m sorry that I am unable to take your call.  I am currently out of the office until </w:t>
      </w:r>
      <w:r w:rsidR="002866B1">
        <w:rPr>
          <w:rFonts w:cs="Arial"/>
          <w:sz w:val="24"/>
          <w:szCs w:val="24"/>
        </w:rPr>
        <w:t>(insert date) and will not (or will)</w:t>
      </w:r>
      <w:r w:rsidR="00EB2816">
        <w:rPr>
          <w:rFonts w:cs="Arial"/>
          <w:sz w:val="24"/>
          <w:szCs w:val="24"/>
        </w:rPr>
        <w:t xml:space="preserve"> be checking my voicemail messages</w:t>
      </w:r>
      <w:r w:rsidR="00EC14C2" w:rsidRPr="00EC14C2">
        <w:rPr>
          <w:rFonts w:cs="Arial"/>
          <w:sz w:val="24"/>
          <w:szCs w:val="24"/>
        </w:rPr>
        <w:t>.  Please leave your name, number</w:t>
      </w:r>
      <w:r>
        <w:rPr>
          <w:rFonts w:cs="Arial"/>
          <w:sz w:val="24"/>
          <w:szCs w:val="24"/>
        </w:rPr>
        <w:t>,</w:t>
      </w:r>
      <w:r w:rsidR="00EC14C2" w:rsidRPr="00EC14C2">
        <w:rPr>
          <w:rFonts w:cs="Arial"/>
          <w:sz w:val="24"/>
          <w:szCs w:val="24"/>
        </w:rPr>
        <w:t xml:space="preserve"> and a brief message and I will return your call upon my return.  If you require immediate assistance, you may call </w:t>
      </w:r>
      <w:r w:rsidR="002866B1">
        <w:rPr>
          <w:rFonts w:cs="Arial"/>
          <w:sz w:val="24"/>
          <w:szCs w:val="24"/>
        </w:rPr>
        <w:t>(name)</w:t>
      </w:r>
      <w:r w:rsidR="00AF35F0" w:rsidRPr="00EC14C2">
        <w:rPr>
          <w:rFonts w:cs="Arial"/>
          <w:sz w:val="24"/>
          <w:szCs w:val="24"/>
        </w:rPr>
        <w:t xml:space="preserve"> </w:t>
      </w:r>
      <w:r w:rsidR="002866B1">
        <w:rPr>
          <w:rFonts w:cs="Arial"/>
          <w:sz w:val="24"/>
          <w:szCs w:val="24"/>
        </w:rPr>
        <w:t>at</w:t>
      </w:r>
      <w:r w:rsidR="00AF35F0">
        <w:rPr>
          <w:rFonts w:cs="Arial"/>
          <w:sz w:val="24"/>
          <w:szCs w:val="24"/>
        </w:rPr>
        <w:t xml:space="preserve"> </w:t>
      </w:r>
      <w:r w:rsidR="002866B1">
        <w:rPr>
          <w:rFonts w:cs="Arial"/>
          <w:sz w:val="24"/>
          <w:szCs w:val="24"/>
        </w:rPr>
        <w:t>(number)</w:t>
      </w:r>
      <w:r w:rsidR="00EC14C2" w:rsidRPr="00EC14C2">
        <w:rPr>
          <w:rFonts w:cs="Arial"/>
          <w:sz w:val="24"/>
          <w:szCs w:val="24"/>
        </w:rPr>
        <w:t xml:space="preserve"> during regular business hours and s/he will assist you.  Thank you for calling</w:t>
      </w:r>
      <w:r w:rsidR="00DB54BC">
        <w:rPr>
          <w:rFonts w:cs="Arial"/>
          <w:sz w:val="24"/>
          <w:szCs w:val="24"/>
        </w:rPr>
        <w:t xml:space="preserve"> the</w:t>
      </w:r>
      <w:r w:rsidR="00EC14C2" w:rsidRPr="00EC14C2">
        <w:rPr>
          <w:rFonts w:cs="Arial"/>
          <w:sz w:val="24"/>
          <w:szCs w:val="24"/>
        </w:rPr>
        <w:t xml:space="preserve"> </w:t>
      </w:r>
      <w:r w:rsidR="002866B1">
        <w:rPr>
          <w:rFonts w:cs="Arial"/>
          <w:sz w:val="24"/>
          <w:szCs w:val="24"/>
        </w:rPr>
        <w:t>(i</w:t>
      </w:r>
      <w:r w:rsidR="00590720">
        <w:rPr>
          <w:rFonts w:cs="Arial"/>
          <w:sz w:val="24"/>
          <w:szCs w:val="24"/>
        </w:rPr>
        <w:t>nsert dept. name)</w:t>
      </w:r>
      <w:r w:rsidR="00EC14C2" w:rsidRPr="00EC14C2">
        <w:rPr>
          <w:rFonts w:cs="Arial"/>
          <w:sz w:val="24"/>
          <w:szCs w:val="24"/>
        </w:rPr>
        <w:t>.”</w:t>
      </w:r>
    </w:p>
    <w:p w:rsidR="00EC14C2" w:rsidRPr="00EC14C2" w:rsidRDefault="00EC14C2"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sidRPr="00EC14C2">
        <w:rPr>
          <w:rFonts w:cs="Arial"/>
          <w:sz w:val="24"/>
          <w:szCs w:val="24"/>
        </w:rPr>
        <w:t>Putting Your Phone On Cover</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Use cover when you will be away from your desk for </w:t>
      </w:r>
      <w:r w:rsidRPr="00EC14C2">
        <w:rPr>
          <w:rFonts w:cs="Arial"/>
          <w:sz w:val="24"/>
          <w:szCs w:val="24"/>
        </w:rPr>
        <w:lastRenderedPageBreak/>
        <w:t xml:space="preserve">thirty minutes or more or when you have customers in your office. </w:t>
      </w:r>
    </w:p>
    <w:p w:rsidR="00BD56D8"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Remember to take your phone off cover when you are at your desk and available.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Placing Calls</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When placing calls, be prepared and organized.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Identify yourself, state your purpose, and verify you have the right person.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Ask if you have called at a good time.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Get to the point. </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Close pleasantly and hang up last.</w:t>
      </w:r>
    </w:p>
    <w:p w:rsidR="00EC14C2" w:rsidRPr="00EC14C2" w:rsidRDefault="00EC14C2"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Returning Calls </w:t>
      </w:r>
    </w:p>
    <w:p w:rsidR="00EC14C2"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Return calls should be made the same day, unless agreed upon with the customer.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Placing Calls on Hold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Ask if your caller can hold.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Give a time frame of not more than one minute.</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the caller can</w:t>
      </w:r>
      <w:r w:rsidR="00AE2703">
        <w:rPr>
          <w:rFonts w:cs="Arial"/>
          <w:sz w:val="24"/>
          <w:szCs w:val="24"/>
        </w:rPr>
        <w:t>not</w:t>
      </w:r>
      <w:r w:rsidRPr="00EC14C2">
        <w:rPr>
          <w:rFonts w:cs="Arial"/>
          <w:sz w:val="24"/>
          <w:szCs w:val="24"/>
        </w:rPr>
        <w:t xml:space="preserve"> hold, then ask if and when you can call them back.</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a caller can hold, pay attent</w:t>
      </w:r>
      <w:r w:rsidR="00A24FE4">
        <w:rPr>
          <w:rFonts w:cs="Arial"/>
          <w:sz w:val="24"/>
          <w:szCs w:val="24"/>
        </w:rPr>
        <w:t xml:space="preserve">ion to the time and check in. </w:t>
      </w:r>
      <w:r w:rsidRPr="00EC14C2">
        <w:rPr>
          <w:rFonts w:cs="Arial"/>
          <w:sz w:val="24"/>
          <w:szCs w:val="24"/>
        </w:rPr>
        <w:t>Ask if they would like to continue to hold.</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Thank the caller for holding.</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Transferring Calls</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Explain why you need to transfer.</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Ask the caller if they mind being transferred.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Tell them </w:t>
      </w:r>
      <w:r w:rsidR="00AE2703">
        <w:rPr>
          <w:rFonts w:cs="Arial"/>
          <w:sz w:val="24"/>
          <w:szCs w:val="24"/>
        </w:rPr>
        <w:t xml:space="preserve">to </w:t>
      </w:r>
      <w:r w:rsidRPr="00EC14C2">
        <w:rPr>
          <w:rFonts w:cs="Arial"/>
          <w:sz w:val="24"/>
          <w:szCs w:val="24"/>
        </w:rPr>
        <w:t xml:space="preserve">where </w:t>
      </w:r>
      <w:r w:rsidR="00AE2703">
        <w:rPr>
          <w:rFonts w:cs="Arial"/>
          <w:sz w:val="24"/>
          <w:szCs w:val="24"/>
        </w:rPr>
        <w:t>and</w:t>
      </w:r>
      <w:r w:rsidRPr="00EC14C2">
        <w:rPr>
          <w:rFonts w:cs="Arial"/>
          <w:sz w:val="24"/>
          <w:szCs w:val="24"/>
        </w:rPr>
        <w:t xml:space="preserve"> </w:t>
      </w:r>
      <w:r w:rsidR="00AE2703">
        <w:rPr>
          <w:rFonts w:cs="Arial"/>
          <w:sz w:val="24"/>
          <w:szCs w:val="24"/>
        </w:rPr>
        <w:t xml:space="preserve">to </w:t>
      </w:r>
      <w:r w:rsidRPr="00EC14C2">
        <w:rPr>
          <w:rFonts w:cs="Arial"/>
          <w:sz w:val="24"/>
          <w:szCs w:val="24"/>
        </w:rPr>
        <w:t>what number you are transfer</w:t>
      </w:r>
      <w:r w:rsidR="00AE2703">
        <w:rPr>
          <w:rFonts w:cs="Arial"/>
          <w:sz w:val="24"/>
          <w:szCs w:val="24"/>
        </w:rPr>
        <w:t>ring them</w:t>
      </w:r>
      <w:r w:rsidRPr="00EC14C2">
        <w:rPr>
          <w:rFonts w:cs="Arial"/>
          <w:sz w:val="24"/>
          <w:szCs w:val="24"/>
        </w:rPr>
        <w:t>.</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the transferee is not there, ask the caller if they would like to leave a voice message.</w:t>
      </w:r>
    </w:p>
    <w:p w:rsidR="00A24FE4"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Let the </w:t>
      </w:r>
      <w:r w:rsidR="00EB2816">
        <w:rPr>
          <w:rFonts w:cs="Arial"/>
          <w:sz w:val="24"/>
          <w:szCs w:val="24"/>
        </w:rPr>
        <w:t>transferee</w:t>
      </w:r>
      <w:r w:rsidRPr="00EC14C2">
        <w:rPr>
          <w:rFonts w:cs="Arial"/>
          <w:sz w:val="24"/>
          <w:szCs w:val="24"/>
        </w:rPr>
        <w:t xml:space="preserve"> know the nature of the call and then transfer </w:t>
      </w:r>
      <w:r w:rsidR="00EB2816">
        <w:rPr>
          <w:rFonts w:cs="Arial"/>
          <w:sz w:val="24"/>
          <w:szCs w:val="24"/>
        </w:rPr>
        <w:t>the caller.</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Leaving a Message</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When it is necessary to leave a message, give your name,</w:t>
      </w:r>
      <w:r w:rsidR="003E6870">
        <w:rPr>
          <w:rFonts w:cs="Arial"/>
          <w:sz w:val="24"/>
          <w:szCs w:val="24"/>
        </w:rPr>
        <w:t xml:space="preserve"> department</w:t>
      </w:r>
      <w:r w:rsidRPr="00EC14C2">
        <w:rPr>
          <w:rFonts w:cs="Arial"/>
          <w:sz w:val="24"/>
          <w:szCs w:val="24"/>
        </w:rPr>
        <w:t>, and your phone number first, followed by a message.</w:t>
      </w:r>
      <w:r w:rsidR="00B608F8">
        <w:rPr>
          <w:rFonts w:cs="Arial"/>
          <w:sz w:val="24"/>
          <w:szCs w:val="24"/>
        </w:rPr>
        <w:t xml:space="preserve">  Speak distinctly and clearly when recording your message or voice mail.</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Do not leave confidential information on an electronic system.</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Taking a Message</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When taking a message, listen to the caller.  Obtain their name and number, </w:t>
      </w:r>
      <w:r w:rsidR="00B832EB">
        <w:rPr>
          <w:rFonts w:cs="Arial"/>
          <w:sz w:val="24"/>
          <w:szCs w:val="24"/>
        </w:rPr>
        <w:t>and then</w:t>
      </w:r>
      <w:r w:rsidR="00AE2703">
        <w:rPr>
          <w:rFonts w:cs="Arial"/>
          <w:sz w:val="24"/>
          <w:szCs w:val="24"/>
        </w:rPr>
        <w:t xml:space="preserve"> </w:t>
      </w:r>
      <w:r w:rsidRPr="00EC14C2">
        <w:rPr>
          <w:rFonts w:cs="Arial"/>
          <w:sz w:val="24"/>
          <w:szCs w:val="24"/>
        </w:rPr>
        <w:t>restate it for clarity.</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Listening to Voicemails</w:t>
      </w:r>
    </w:p>
    <w:p w:rsidR="00EC14C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Please listen to messages utilizing your phone headset</w:t>
      </w:r>
      <w:r w:rsidR="00EB2816">
        <w:rPr>
          <w:rFonts w:cs="Arial"/>
          <w:sz w:val="24"/>
          <w:szCs w:val="24"/>
        </w:rPr>
        <w:t xml:space="preserve"> or if listening on your computer, be respectful of others in the office.</w:t>
      </w:r>
    </w:p>
    <w:p w:rsidR="00D276D0" w:rsidRPr="00D276D0" w:rsidRDefault="00A94A64" w:rsidP="00D276D0">
      <w:pPr>
        <w:pStyle w:val="ListParagraph"/>
        <w:widowControl w:val="0"/>
        <w:numPr>
          <w:ilvl w:val="2"/>
          <w:numId w:val="8"/>
        </w:numPr>
        <w:tabs>
          <w:tab w:val="left" w:pos="-1440"/>
        </w:tabs>
        <w:autoSpaceDE w:val="0"/>
        <w:autoSpaceDN w:val="0"/>
        <w:adjustRightInd w:val="0"/>
        <w:spacing w:after="0" w:line="240" w:lineRule="auto"/>
        <w:jc w:val="both"/>
        <w:rPr>
          <w:rStyle w:val="Hyperlink"/>
          <w:rFonts w:asciiTheme="majorHAnsi" w:eastAsia="MS PGothic" w:hAnsiTheme="majorHAnsi" w:cs="Calibri"/>
          <w:bCs/>
          <w:color w:val="3667C3" w:themeColor="accent2" w:themeShade="BF"/>
        </w:rPr>
      </w:pPr>
      <w:hyperlink r:id="rId50" w:history="1">
        <w:r w:rsidR="00D276D0" w:rsidRPr="00D276D0">
          <w:rPr>
            <w:rStyle w:val="Hyperlink"/>
            <w:rFonts w:asciiTheme="majorHAnsi" w:eastAsia="MS PGothic" w:hAnsiTheme="majorHAnsi" w:cs="Calibri"/>
            <w:bCs/>
            <w:color w:val="3667C3" w:themeColor="accent2" w:themeShade="BF"/>
            <w:sz w:val="24"/>
            <w:szCs w:val="24"/>
          </w:rPr>
          <w:t>http://oregonstate.edu/helpdocs/network/using-your-telephone</w:t>
        </w:r>
      </w:hyperlink>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Personal Phone Calls</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No personal long distance phone calls are to be made and charged to a university phone. </w:t>
      </w:r>
    </w:p>
    <w:p w:rsidR="00EC14C2" w:rsidRPr="008E4D8C" w:rsidRDefault="00EC14C2" w:rsidP="008E4D8C">
      <w:pPr>
        <w:pStyle w:val="ListParagraph"/>
        <w:widowControl w:val="0"/>
        <w:numPr>
          <w:ilvl w:val="2"/>
          <w:numId w:val="8"/>
        </w:numPr>
        <w:autoSpaceDE w:val="0"/>
        <w:autoSpaceDN w:val="0"/>
        <w:adjustRightInd w:val="0"/>
        <w:spacing w:after="0" w:line="240" w:lineRule="auto"/>
        <w:jc w:val="both"/>
        <w:rPr>
          <w:rFonts w:cs="Arial"/>
          <w:sz w:val="24"/>
          <w:szCs w:val="24"/>
          <w:u w:val="single"/>
        </w:rPr>
      </w:pPr>
      <w:r w:rsidRPr="00EC14C2">
        <w:rPr>
          <w:rFonts w:cs="Arial"/>
          <w:sz w:val="24"/>
          <w:szCs w:val="24"/>
        </w:rPr>
        <w:t xml:space="preserve">Personal phone calls on a university phone or your personal cell phone are acceptable if brief or done during your breaks and lunch.  </w:t>
      </w:r>
    </w:p>
    <w:p w:rsidR="00EC14C2" w:rsidRPr="00EC14C2" w:rsidRDefault="00EC14C2" w:rsidP="00EC14C2">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By E-Mail</w:t>
      </w:r>
      <w:r w:rsidR="00EB2816">
        <w:rPr>
          <w:rFonts w:cs="Arial"/>
          <w:sz w:val="24"/>
          <w:szCs w:val="24"/>
          <w:u w:val="single"/>
        </w:rPr>
        <w:t xml:space="preserve"> Suggestions/Best Practices</w:t>
      </w:r>
      <w:r w:rsidRPr="00EC14C2">
        <w:rPr>
          <w:rFonts w:cs="Arial"/>
          <w:sz w:val="24"/>
          <w:szCs w:val="24"/>
          <w:u w:val="single"/>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Build an automatic signature line including your name, title, e-mail</w:t>
      </w:r>
      <w:r w:rsidR="00AE2703">
        <w:rPr>
          <w:rFonts w:cs="Arial"/>
          <w:sz w:val="24"/>
          <w:szCs w:val="24"/>
        </w:rPr>
        <w:t>,</w:t>
      </w:r>
      <w:r w:rsidRPr="00EC14C2">
        <w:rPr>
          <w:rFonts w:cs="Arial"/>
          <w:sz w:val="24"/>
          <w:szCs w:val="24"/>
        </w:rPr>
        <w:t xml:space="preserve"> and phone number.  Here is an example:</w:t>
      </w:r>
    </w:p>
    <w:p w:rsidR="00EC14C2" w:rsidRPr="00EC14C2" w:rsidRDefault="00EC14C2" w:rsidP="00EC14C2">
      <w:pPr>
        <w:pStyle w:val="ListParagraph"/>
        <w:widowControl w:val="0"/>
        <w:tabs>
          <w:tab w:val="left" w:pos="-1440"/>
        </w:tabs>
        <w:autoSpaceDE w:val="0"/>
        <w:autoSpaceDN w:val="0"/>
        <w:adjustRightInd w:val="0"/>
        <w:spacing w:after="0" w:line="240" w:lineRule="auto"/>
        <w:ind w:left="2160"/>
        <w:jc w:val="both"/>
        <w:rPr>
          <w:rFonts w:cs="Arial"/>
          <w:b/>
          <w:sz w:val="24"/>
          <w:szCs w:val="24"/>
        </w:rPr>
      </w:pPr>
    </w:p>
    <w:p w:rsidR="00EC14C2" w:rsidRDefault="00EC14C2" w:rsidP="00585E70">
      <w:pPr>
        <w:pStyle w:val="ListParagraph"/>
        <w:ind w:left="1440"/>
        <w:rPr>
          <w:rStyle w:val="Hyperlink"/>
        </w:rPr>
      </w:pPr>
      <w:r w:rsidRPr="00EC14C2">
        <w:rPr>
          <w:rFonts w:ascii="Arial" w:hAnsi="Arial" w:cs="Arial"/>
          <w:b/>
          <w:bCs/>
          <w:color w:val="E5681B"/>
          <w:sz w:val="18"/>
          <w:szCs w:val="18"/>
        </w:rPr>
        <w:t>Lori J. Wolcott</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Human Resource Manager</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Auxiliaries &amp; Activities Business Center</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Oregon State</w:t>
      </w:r>
      <w:r w:rsidRPr="00EC14C2">
        <w:rPr>
          <w:rFonts w:ascii="Arial" w:hAnsi="Arial" w:cs="Arial"/>
          <w:color w:val="595959"/>
          <w:sz w:val="18"/>
          <w:szCs w:val="18"/>
        </w:rPr>
        <w:t xml:space="preserve"> </w:t>
      </w:r>
      <w:r w:rsidRPr="00EC14C2">
        <w:rPr>
          <w:rFonts w:ascii="Arial" w:hAnsi="Arial" w:cs="Arial"/>
          <w:b/>
          <w:bCs/>
          <w:color w:val="595959"/>
          <w:sz w:val="18"/>
          <w:szCs w:val="18"/>
        </w:rPr>
        <w:t>University</w:t>
      </w:r>
      <w:r>
        <w:rPr>
          <w:rFonts w:ascii="Arial" w:hAnsi="Arial" w:cs="Arial"/>
          <w:color w:val="1F497D"/>
          <w:sz w:val="18"/>
          <w:szCs w:val="18"/>
        </w:rPr>
        <w:t xml:space="preserve"> </w:t>
      </w:r>
      <w:r w:rsidRPr="00EC14C2">
        <w:rPr>
          <w:rFonts w:ascii="Arial" w:hAnsi="Arial" w:cs="Arial"/>
          <w:color w:val="595959"/>
          <w:sz w:val="18"/>
          <w:szCs w:val="18"/>
        </w:rPr>
        <w:t>110 Poling l</w:t>
      </w:r>
      <w:r w:rsidRPr="00EC14C2">
        <w:rPr>
          <w:rFonts w:ascii="Arial" w:hAnsi="Arial" w:cs="Arial"/>
          <w:color w:val="1F497D"/>
          <w:sz w:val="18"/>
          <w:szCs w:val="18"/>
        </w:rPr>
        <w:t xml:space="preserve"> </w:t>
      </w:r>
      <w:r w:rsidRPr="00EC14C2">
        <w:rPr>
          <w:rFonts w:ascii="Arial" w:hAnsi="Arial" w:cs="Arial"/>
          <w:color w:val="E5681B"/>
          <w:sz w:val="18"/>
          <w:szCs w:val="18"/>
        </w:rPr>
        <w:t>|</w:t>
      </w:r>
      <w:r w:rsidRPr="00EC14C2">
        <w:rPr>
          <w:rFonts w:ascii="Arial" w:hAnsi="Arial" w:cs="Arial"/>
          <w:color w:val="666465"/>
          <w:sz w:val="18"/>
          <w:szCs w:val="18"/>
        </w:rPr>
        <w:t xml:space="preserve"> Corvallis, OR 97331-4203</w:t>
      </w:r>
      <w:r w:rsidRPr="00EC14C2">
        <w:rPr>
          <w:rFonts w:ascii="Arial" w:hAnsi="Arial" w:cs="Arial"/>
          <w:color w:val="E5681B"/>
          <w:sz w:val="18"/>
          <w:szCs w:val="18"/>
        </w:rPr>
        <w:t xml:space="preserve"> |</w:t>
      </w:r>
      <w:r w:rsidRPr="00EC14C2">
        <w:rPr>
          <w:rFonts w:ascii="Arial" w:hAnsi="Arial" w:cs="Arial"/>
          <w:color w:val="1F497D"/>
          <w:sz w:val="18"/>
          <w:szCs w:val="18"/>
        </w:rPr>
        <w:t xml:space="preserve"> </w:t>
      </w:r>
      <w:r w:rsidRPr="00EC14C2">
        <w:rPr>
          <w:rFonts w:ascii="Arial" w:hAnsi="Arial" w:cs="Arial"/>
          <w:color w:val="666465"/>
          <w:sz w:val="18"/>
          <w:szCs w:val="18"/>
        </w:rPr>
        <w:t>Direct: 541.737-5625</w:t>
      </w:r>
      <w:r w:rsidRPr="00EC14C2">
        <w:rPr>
          <w:rFonts w:ascii="Arial" w:hAnsi="Arial" w:cs="Arial"/>
          <w:color w:val="1F497D"/>
          <w:sz w:val="18"/>
          <w:szCs w:val="18"/>
        </w:rPr>
        <w:t xml:space="preserve"> </w:t>
      </w:r>
      <w:r w:rsidRPr="00EC14C2">
        <w:rPr>
          <w:rFonts w:ascii="Arial" w:hAnsi="Arial" w:cs="Arial"/>
          <w:color w:val="E5681B"/>
          <w:sz w:val="18"/>
          <w:szCs w:val="18"/>
        </w:rPr>
        <w:t>|</w:t>
      </w:r>
      <w:r w:rsidRPr="00EC14C2">
        <w:rPr>
          <w:rFonts w:ascii="Arial" w:hAnsi="Arial" w:cs="Arial"/>
          <w:color w:val="1F497D"/>
          <w:sz w:val="18"/>
          <w:szCs w:val="18"/>
        </w:rPr>
        <w:t xml:space="preserve"> </w:t>
      </w:r>
      <w:r w:rsidRPr="00EC14C2">
        <w:rPr>
          <w:rFonts w:ascii="Arial" w:hAnsi="Arial" w:cs="Arial"/>
          <w:color w:val="666465"/>
          <w:sz w:val="18"/>
          <w:szCs w:val="18"/>
        </w:rPr>
        <w:t xml:space="preserve">Fax: 541.713-6708 </w:t>
      </w:r>
      <w:r w:rsidRPr="00EC14C2">
        <w:rPr>
          <w:rFonts w:ascii="Arial" w:hAnsi="Arial" w:cs="Arial"/>
          <w:color w:val="E5681B"/>
          <w:sz w:val="18"/>
          <w:szCs w:val="18"/>
        </w:rPr>
        <w:t xml:space="preserve">| </w:t>
      </w:r>
      <w:r w:rsidRPr="00EC14C2">
        <w:rPr>
          <w:rFonts w:ascii="Arial" w:hAnsi="Arial" w:cs="Arial"/>
          <w:b/>
          <w:bCs/>
          <w:color w:val="E5681B"/>
          <w:sz w:val="18"/>
          <w:szCs w:val="18"/>
        </w:rPr>
        <w:t xml:space="preserve">Go </w:t>
      </w:r>
      <w:proofErr w:type="spellStart"/>
      <w:r w:rsidRPr="00EC14C2">
        <w:rPr>
          <w:rFonts w:ascii="Arial" w:hAnsi="Arial" w:cs="Arial"/>
          <w:b/>
          <w:bCs/>
          <w:color w:val="E5681B"/>
          <w:sz w:val="18"/>
          <w:szCs w:val="18"/>
        </w:rPr>
        <w:t>Beavs</w:t>
      </w:r>
      <w:proofErr w:type="spellEnd"/>
      <w:r w:rsidRPr="00EC14C2">
        <w:rPr>
          <w:rFonts w:ascii="Arial" w:hAnsi="Arial" w:cs="Arial"/>
          <w:b/>
          <w:bCs/>
          <w:color w:val="E5681B"/>
          <w:sz w:val="18"/>
          <w:szCs w:val="18"/>
        </w:rPr>
        <w:t>!</w:t>
      </w:r>
      <w:r w:rsidR="00EB2816">
        <w:rPr>
          <w:rFonts w:ascii="Arial" w:hAnsi="Arial" w:cs="Arial"/>
          <w:b/>
          <w:bCs/>
          <w:color w:val="E5681B"/>
          <w:sz w:val="18"/>
          <w:szCs w:val="18"/>
        </w:rPr>
        <w:t xml:space="preserve">  </w:t>
      </w:r>
      <w:hyperlink r:id="rId51" w:history="1">
        <w:r w:rsidR="00EB2816">
          <w:rPr>
            <w:rStyle w:val="Hyperlink"/>
          </w:rPr>
          <w:t>http://oregonstate.edu/fa/bc/</w:t>
        </w:r>
        <w:r w:rsidR="00590720">
          <w:rPr>
            <w:rStyle w:val="Hyperlink"/>
          </w:rPr>
          <w:t>(Insert dept. name)</w:t>
        </w:r>
        <w:r w:rsidR="00EB2816">
          <w:rPr>
            <w:rStyle w:val="Hyperlink"/>
          </w:rPr>
          <w:t>/</w:t>
        </w:r>
      </w:hyperlink>
    </w:p>
    <w:p w:rsidR="00585E70" w:rsidRPr="00585E70" w:rsidRDefault="00585E70" w:rsidP="00585E70">
      <w:pPr>
        <w:pStyle w:val="ListParagraph"/>
        <w:ind w:left="1440"/>
        <w:rPr>
          <w:rFonts w:ascii="Arial" w:hAnsi="Arial" w:cs="Arial"/>
          <w:b/>
          <w:bCs/>
          <w:color w:val="E5681B"/>
          <w:sz w:val="18"/>
          <w:szCs w:val="18"/>
        </w:rPr>
      </w:pPr>
    </w:p>
    <w:p w:rsidR="00EC14C2" w:rsidRPr="00EC14C2" w:rsidRDefault="003D0BCD"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Pr>
          <w:rFonts w:cs="Arial"/>
          <w:sz w:val="24"/>
          <w:szCs w:val="24"/>
        </w:rPr>
        <w:t xml:space="preserve">Respond to e-mail </w:t>
      </w:r>
      <w:r w:rsidR="00255C41">
        <w:rPr>
          <w:rFonts w:cs="Arial"/>
          <w:sz w:val="24"/>
          <w:szCs w:val="24"/>
        </w:rPr>
        <w:t xml:space="preserve">ASAP, but generally </w:t>
      </w:r>
      <w:r>
        <w:rPr>
          <w:rFonts w:cs="Arial"/>
          <w:sz w:val="24"/>
          <w:szCs w:val="24"/>
        </w:rPr>
        <w:t>within 24 to 72</w:t>
      </w:r>
      <w:r w:rsidR="00EC14C2" w:rsidRPr="00EC14C2">
        <w:rPr>
          <w:rFonts w:cs="Arial"/>
          <w:sz w:val="24"/>
          <w:szCs w:val="24"/>
        </w:rPr>
        <w:t xml:space="preserve"> hours.  </w:t>
      </w:r>
      <w:r w:rsidR="00EC14C2" w:rsidRPr="001B2657">
        <w:rPr>
          <w:rFonts w:cs="Arial"/>
          <w:color w:val="852010" w:themeColor="accent3" w:themeShade="BF"/>
          <w:sz w:val="24"/>
          <w:szCs w:val="24"/>
        </w:rPr>
        <w:t xml:space="preserv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 xml:space="preserve">Be complete by </w:t>
      </w:r>
      <w:r w:rsidR="00EB2816">
        <w:rPr>
          <w:rFonts w:cs="Arial"/>
          <w:sz w:val="24"/>
          <w:szCs w:val="24"/>
        </w:rPr>
        <w:t>setting up</w:t>
      </w:r>
      <w:r w:rsidRPr="00EC14C2">
        <w:rPr>
          <w:rFonts w:cs="Arial"/>
          <w:sz w:val="24"/>
          <w:szCs w:val="24"/>
        </w:rPr>
        <w:t xml:space="preserve"> your e-mails with enough background information to provide complete “pictures” of requests and responses when possible.  This avoids one-liners that need clarification from the other person, resulting in back-and-forth e-mail correspondence</w:t>
      </w:r>
      <w:r w:rsidR="00D276D0">
        <w:rPr>
          <w:rFonts w:cs="Arial"/>
          <w:sz w:val="24"/>
          <w:szCs w:val="24"/>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Whenever possible, get up and talk to your coworkers.  Sending an e-mail when the person is located next door or in the next cubicle can be better handled through face-to-face conversation.</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 xml:space="preserve">As soon as you notice that you are going back and forth in an e-mail conversation, pick up the phone and call.  Your conversation most likely requires a back-and-forth dialog where an active exchange is more productive than e-mail.  One person can summarize the conversation in a follow up e-mail if it would be helpful to track what you each agreed to do.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E-Mail is discoverable.  Keep e-mail professional and for business purposes.  Getting upset and writing a “loaded” e-mail is not going to help resolve the issue.  This is the time to meet with the person, preferably in-person</w:t>
      </w:r>
      <w:r w:rsidR="00AE2703">
        <w:rPr>
          <w:rFonts w:cs="Arial"/>
          <w:sz w:val="24"/>
          <w:szCs w:val="24"/>
        </w:rPr>
        <w:t>,</w:t>
      </w:r>
      <w:r w:rsidRPr="00EC14C2">
        <w:rPr>
          <w:rFonts w:cs="Arial"/>
          <w:sz w:val="24"/>
          <w:szCs w:val="24"/>
        </w:rPr>
        <w:t xml:space="preserve"> and have a respectful and thoughtful conversation to resolve the issue. </w:t>
      </w:r>
      <w:r w:rsidR="0044723F">
        <w:rPr>
          <w:rFonts w:cs="Arial"/>
          <w:sz w:val="24"/>
          <w:szCs w:val="24"/>
        </w:rPr>
        <w:t xml:space="preserve"> Involve your supervisor if possible or if needed.</w:t>
      </w:r>
    </w:p>
    <w:p w:rsidR="00EC14C2" w:rsidRPr="00EC14C2" w:rsidRDefault="00AE2703"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Pr>
          <w:rFonts w:cs="Arial"/>
          <w:sz w:val="24"/>
          <w:szCs w:val="24"/>
        </w:rPr>
        <w:t>Create an Out-of-</w:t>
      </w:r>
      <w:r w:rsidR="00EC14C2" w:rsidRPr="00EC14C2">
        <w:rPr>
          <w:rFonts w:cs="Arial"/>
          <w:sz w:val="24"/>
          <w:szCs w:val="24"/>
        </w:rPr>
        <w:t>Office E-Mail Greeting</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Change your e-mail </w:t>
      </w:r>
      <w:r w:rsidR="00EB2816">
        <w:rPr>
          <w:rFonts w:cs="Arial"/>
          <w:sz w:val="24"/>
          <w:szCs w:val="24"/>
        </w:rPr>
        <w:t>autoreply message</w:t>
      </w:r>
      <w:r w:rsidR="00EB2816" w:rsidRPr="00EC14C2">
        <w:rPr>
          <w:rFonts w:cs="Arial"/>
          <w:sz w:val="24"/>
          <w:szCs w:val="24"/>
        </w:rPr>
        <w:t xml:space="preserve"> </w:t>
      </w:r>
      <w:r w:rsidRPr="00EC14C2">
        <w:rPr>
          <w:rFonts w:cs="Arial"/>
          <w:sz w:val="24"/>
          <w:szCs w:val="24"/>
        </w:rPr>
        <w:t>when you will be out of the office for one day</w:t>
      </w:r>
      <w:r w:rsidR="00B608F8">
        <w:rPr>
          <w:rFonts w:cs="Arial"/>
          <w:sz w:val="24"/>
          <w:szCs w:val="24"/>
        </w:rPr>
        <w:t xml:space="preserve"> or longer</w:t>
      </w:r>
      <w:r w:rsidRPr="00EC14C2">
        <w:rPr>
          <w:rFonts w:cs="Arial"/>
          <w:sz w:val="24"/>
          <w:szCs w:val="24"/>
        </w:rPr>
        <w:t xml:space="preserve">. </w:t>
      </w:r>
    </w:p>
    <w:p w:rsidR="00EC14C2" w:rsidRDefault="00AE2703"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Pr>
          <w:rFonts w:cs="Arial"/>
          <w:sz w:val="24"/>
          <w:szCs w:val="24"/>
        </w:rPr>
        <w:t>Out-of-</w:t>
      </w:r>
      <w:r w:rsidR="00853E1D">
        <w:rPr>
          <w:rFonts w:cs="Arial"/>
          <w:sz w:val="24"/>
          <w:szCs w:val="24"/>
        </w:rPr>
        <w:t xml:space="preserve">Office E-Mail Greeting: </w:t>
      </w:r>
      <w:r w:rsidR="00EC14C2" w:rsidRPr="00EC14C2">
        <w:rPr>
          <w:rFonts w:cs="Arial"/>
          <w:sz w:val="24"/>
          <w:szCs w:val="24"/>
        </w:rPr>
        <w:t xml:space="preserve">“I am currently out of the office until </w:t>
      </w:r>
      <w:r w:rsidR="003621EF">
        <w:rPr>
          <w:rFonts w:cs="Arial"/>
          <w:sz w:val="24"/>
          <w:szCs w:val="24"/>
        </w:rPr>
        <w:t>(date)</w:t>
      </w:r>
      <w:r w:rsidR="00EC14C2" w:rsidRPr="00EC14C2">
        <w:rPr>
          <w:rFonts w:cs="Arial"/>
          <w:sz w:val="24"/>
          <w:szCs w:val="24"/>
        </w:rPr>
        <w:t>.  If you require immediate assistance, you may call</w:t>
      </w:r>
      <w:r w:rsidR="00890FFE">
        <w:rPr>
          <w:rFonts w:cs="Arial"/>
          <w:sz w:val="24"/>
          <w:szCs w:val="24"/>
        </w:rPr>
        <w:t xml:space="preserve"> or e-mail</w:t>
      </w:r>
      <w:r w:rsidR="00EC14C2" w:rsidRPr="00EC14C2">
        <w:rPr>
          <w:rFonts w:cs="Arial"/>
          <w:sz w:val="24"/>
          <w:szCs w:val="24"/>
        </w:rPr>
        <w:t xml:space="preserve"> </w:t>
      </w:r>
      <w:r w:rsidR="003621EF">
        <w:rPr>
          <w:rFonts w:cs="Arial"/>
          <w:sz w:val="24"/>
          <w:szCs w:val="24"/>
        </w:rPr>
        <w:t>(name) at</w:t>
      </w:r>
      <w:r>
        <w:rPr>
          <w:rFonts w:cs="Arial"/>
          <w:sz w:val="24"/>
          <w:szCs w:val="24"/>
        </w:rPr>
        <w:t xml:space="preserve"> </w:t>
      </w:r>
      <w:r w:rsidR="003621EF">
        <w:rPr>
          <w:rFonts w:cs="Arial"/>
          <w:sz w:val="24"/>
          <w:szCs w:val="24"/>
        </w:rPr>
        <w:t xml:space="preserve">(phone </w:t>
      </w:r>
      <w:r w:rsidR="003621EF">
        <w:rPr>
          <w:rFonts w:cs="Arial"/>
          <w:sz w:val="24"/>
          <w:szCs w:val="24"/>
        </w:rPr>
        <w:lastRenderedPageBreak/>
        <w:t xml:space="preserve">number and email) </w:t>
      </w:r>
      <w:r w:rsidR="00EC14C2" w:rsidRPr="00EC14C2">
        <w:rPr>
          <w:rFonts w:cs="Arial"/>
          <w:sz w:val="24"/>
          <w:szCs w:val="24"/>
        </w:rPr>
        <w:t>during</w:t>
      </w:r>
      <w:r w:rsidR="00802DAD">
        <w:rPr>
          <w:rFonts w:cs="Arial"/>
          <w:sz w:val="24"/>
          <w:szCs w:val="24"/>
        </w:rPr>
        <w:t xml:space="preserve"> regular business hours</w:t>
      </w:r>
      <w:r w:rsidR="00BB51CE">
        <w:rPr>
          <w:rFonts w:cs="Arial"/>
          <w:sz w:val="24"/>
          <w:szCs w:val="24"/>
        </w:rPr>
        <w:t xml:space="preserve"> for</w:t>
      </w:r>
      <w:r w:rsidR="00802DAD">
        <w:rPr>
          <w:rFonts w:cs="Arial"/>
          <w:sz w:val="24"/>
          <w:szCs w:val="24"/>
        </w:rPr>
        <w:t xml:space="preserve"> </w:t>
      </w:r>
      <w:r w:rsidR="00DE47AA">
        <w:rPr>
          <w:rFonts w:cs="Arial"/>
          <w:sz w:val="24"/>
          <w:szCs w:val="24"/>
        </w:rPr>
        <w:t>assistance</w:t>
      </w:r>
      <w:r w:rsidR="00EC14C2" w:rsidRPr="00EC14C2">
        <w:rPr>
          <w:rFonts w:cs="Arial"/>
          <w:sz w:val="24"/>
          <w:szCs w:val="24"/>
        </w:rPr>
        <w:t>.”</w:t>
      </w:r>
    </w:p>
    <w:p w:rsidR="00D1085C" w:rsidRDefault="00D1085C" w:rsidP="003C7C52">
      <w:pPr>
        <w:tabs>
          <w:tab w:val="left" w:pos="-1440"/>
        </w:tabs>
        <w:jc w:val="both"/>
        <w:rPr>
          <w:rFonts w:cs="Arial"/>
          <w:sz w:val="24"/>
          <w:szCs w:val="24"/>
          <w:u w:val="single"/>
        </w:rPr>
      </w:pPr>
    </w:p>
    <w:p w:rsidR="003C7C52" w:rsidRPr="003C7C52" w:rsidRDefault="003C7C52" w:rsidP="003C7C52">
      <w:pPr>
        <w:tabs>
          <w:tab w:val="left" w:pos="-1440"/>
        </w:tabs>
        <w:jc w:val="both"/>
        <w:rPr>
          <w:rFonts w:cs="Arial"/>
          <w:sz w:val="24"/>
          <w:szCs w:val="24"/>
          <w:u w:val="single"/>
        </w:rPr>
      </w:pPr>
      <w:r w:rsidRPr="003C7C52">
        <w:rPr>
          <w:rFonts w:cs="Arial"/>
          <w:sz w:val="24"/>
          <w:szCs w:val="24"/>
          <w:u w:val="single"/>
        </w:rPr>
        <w:t>Web</w:t>
      </w:r>
      <w:r w:rsidR="005116C7">
        <w:rPr>
          <w:rFonts w:cs="Arial"/>
          <w:sz w:val="24"/>
          <w:szCs w:val="24"/>
          <w:u w:val="single"/>
        </w:rPr>
        <w:t>site</w:t>
      </w:r>
      <w:r w:rsidR="00890FFE">
        <w:rPr>
          <w:rFonts w:cs="Arial"/>
          <w:sz w:val="24"/>
          <w:szCs w:val="24"/>
          <w:u w:val="single"/>
        </w:rPr>
        <w:t xml:space="preserve"> Suggestions/Best Practices</w:t>
      </w:r>
      <w:r w:rsidRPr="003C7C52">
        <w:rPr>
          <w:rFonts w:cs="Arial"/>
          <w:sz w:val="24"/>
          <w:szCs w:val="24"/>
          <w:u w:val="single"/>
        </w:rPr>
        <w:t>:</w:t>
      </w:r>
    </w:p>
    <w:p w:rsidR="007304D0" w:rsidRDefault="003621EF" w:rsidP="003C7C52">
      <w:pPr>
        <w:ind w:left="720"/>
        <w:rPr>
          <w:rFonts w:cs="Arial"/>
          <w:sz w:val="24"/>
          <w:szCs w:val="24"/>
        </w:rPr>
      </w:pPr>
      <w:r>
        <w:rPr>
          <w:rFonts w:cs="Arial"/>
          <w:sz w:val="24"/>
          <w:szCs w:val="24"/>
        </w:rPr>
        <w:t xml:space="preserve">Ensure our website is </w:t>
      </w:r>
      <w:r w:rsidR="003C7C52" w:rsidRPr="003C7C52">
        <w:rPr>
          <w:rFonts w:cs="Arial"/>
          <w:sz w:val="24"/>
          <w:szCs w:val="24"/>
        </w:rPr>
        <w:t>up-to-date and accurate.</w:t>
      </w:r>
      <w:r w:rsidR="00113315">
        <w:rPr>
          <w:rFonts w:cs="Arial"/>
          <w:sz w:val="24"/>
          <w:szCs w:val="24"/>
        </w:rPr>
        <w:t xml:space="preserve"> </w:t>
      </w:r>
    </w:p>
    <w:p w:rsidR="00D279E9" w:rsidRDefault="003C7C52" w:rsidP="003621EF">
      <w:pPr>
        <w:ind w:left="720"/>
        <w:rPr>
          <w:rFonts w:cs="Arial"/>
          <w:sz w:val="24"/>
          <w:szCs w:val="24"/>
        </w:rPr>
      </w:pPr>
      <w:r w:rsidRPr="003C7C52">
        <w:rPr>
          <w:rFonts w:cs="Arial"/>
          <w:sz w:val="24"/>
          <w:szCs w:val="24"/>
        </w:rPr>
        <w:t>Inform the website committee members</w:t>
      </w:r>
      <w:r w:rsidR="00781EFC">
        <w:rPr>
          <w:rFonts w:cs="Arial"/>
          <w:sz w:val="24"/>
          <w:szCs w:val="24"/>
        </w:rPr>
        <w:t xml:space="preserve"> if changes need to be made immediately.</w:t>
      </w:r>
    </w:p>
    <w:p w:rsidR="003621EF" w:rsidRPr="003621EF" w:rsidRDefault="003621EF" w:rsidP="003621EF">
      <w:pPr>
        <w:ind w:left="720"/>
        <w:rPr>
          <w:rFonts w:cs="Arial"/>
          <w:sz w:val="24"/>
          <w:szCs w:val="24"/>
        </w:rPr>
      </w:pPr>
    </w:p>
    <w:p w:rsidR="003C7C52" w:rsidRPr="003C7C52" w:rsidRDefault="003C7C52" w:rsidP="00890FFE">
      <w:pPr>
        <w:tabs>
          <w:tab w:val="left" w:pos="-1440"/>
        </w:tabs>
        <w:jc w:val="both"/>
        <w:rPr>
          <w:rFonts w:cs="Arial"/>
          <w:sz w:val="24"/>
          <w:szCs w:val="24"/>
          <w:u w:val="single"/>
        </w:rPr>
      </w:pPr>
      <w:r w:rsidRPr="003C7C52">
        <w:rPr>
          <w:rFonts w:cs="Arial"/>
          <w:sz w:val="24"/>
          <w:szCs w:val="24"/>
          <w:u w:val="single"/>
        </w:rPr>
        <w:t>Hard Copy</w:t>
      </w:r>
      <w:r w:rsidR="00890FFE">
        <w:rPr>
          <w:rFonts w:cs="Arial"/>
          <w:sz w:val="24"/>
          <w:szCs w:val="24"/>
          <w:u w:val="single"/>
        </w:rPr>
        <w:t xml:space="preserve"> Suggestions/Best Practices</w:t>
      </w:r>
      <w:r w:rsidRPr="003C7C52">
        <w:rPr>
          <w:rFonts w:cs="Arial"/>
          <w:sz w:val="24"/>
          <w:szCs w:val="24"/>
          <w:u w:val="single"/>
        </w:rPr>
        <w:t>:</w:t>
      </w:r>
    </w:p>
    <w:p w:rsidR="003C7C52" w:rsidRPr="003C7C52" w:rsidRDefault="003C7C52" w:rsidP="003C7C5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bCs/>
          <w:sz w:val="24"/>
          <w:szCs w:val="24"/>
        </w:rPr>
        <w:t xml:space="preserve">Correspond </w:t>
      </w:r>
      <w:r w:rsidR="00890FFE">
        <w:rPr>
          <w:rFonts w:cs="Arial"/>
          <w:bCs/>
          <w:sz w:val="24"/>
          <w:szCs w:val="24"/>
        </w:rPr>
        <w:t>c</w:t>
      </w:r>
      <w:r w:rsidR="00890FFE" w:rsidRPr="003C7C52">
        <w:rPr>
          <w:rFonts w:cs="Arial"/>
          <w:bCs/>
          <w:sz w:val="24"/>
          <w:szCs w:val="24"/>
        </w:rPr>
        <w:t>learly</w:t>
      </w:r>
      <w:r w:rsidRPr="003C7C52">
        <w:rPr>
          <w:rFonts w:cs="Arial"/>
          <w:bCs/>
          <w:sz w:val="24"/>
          <w:szCs w:val="24"/>
        </w:rPr>
        <w:t xml:space="preserve">.  </w:t>
      </w:r>
      <w:r w:rsidRPr="003C7C52">
        <w:rPr>
          <w:rFonts w:cs="Arial"/>
          <w:sz w:val="24"/>
          <w:szCs w:val="24"/>
        </w:rPr>
        <w:t>Ensure external and internal written correspondence is professional, error free</w:t>
      </w:r>
      <w:r w:rsidR="000B4631">
        <w:rPr>
          <w:rFonts w:cs="Arial"/>
          <w:sz w:val="24"/>
          <w:szCs w:val="24"/>
        </w:rPr>
        <w:t>,</w:t>
      </w:r>
      <w:r w:rsidRPr="003C7C52">
        <w:rPr>
          <w:rFonts w:cs="Arial"/>
          <w:sz w:val="24"/>
          <w:szCs w:val="24"/>
        </w:rPr>
        <w:t xml:space="preserve"> and accurate before mailing. </w:t>
      </w:r>
    </w:p>
    <w:p w:rsidR="003C7C52" w:rsidRPr="003C7C52" w:rsidRDefault="003C7C52" w:rsidP="003C7C5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Respond to written correspondence </w:t>
      </w:r>
      <w:r w:rsidR="00781EFC">
        <w:rPr>
          <w:rFonts w:cs="Arial"/>
          <w:sz w:val="24"/>
          <w:szCs w:val="24"/>
        </w:rPr>
        <w:t xml:space="preserve">ASAP, generally </w:t>
      </w:r>
      <w:r w:rsidRPr="003C7C52">
        <w:rPr>
          <w:rFonts w:cs="Arial"/>
          <w:sz w:val="24"/>
          <w:szCs w:val="24"/>
        </w:rPr>
        <w:t xml:space="preserve">within </w:t>
      </w:r>
      <w:r w:rsidR="00781EFC">
        <w:rPr>
          <w:rFonts w:cs="Arial"/>
          <w:sz w:val="24"/>
          <w:szCs w:val="24"/>
        </w:rPr>
        <w:t xml:space="preserve">24 to 72 </w:t>
      </w:r>
      <w:r w:rsidR="005207DF">
        <w:rPr>
          <w:rFonts w:cs="Arial"/>
          <w:sz w:val="24"/>
          <w:szCs w:val="24"/>
        </w:rPr>
        <w:t>hours.</w:t>
      </w:r>
    </w:p>
    <w:p w:rsidR="000B4631" w:rsidRDefault="003C7C52" w:rsidP="00D209B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For sensitive/special mailings, ask someone else to proofread before mailing. </w:t>
      </w:r>
      <w:bookmarkStart w:id="31" w:name="_Toc325353999"/>
    </w:p>
    <w:p w:rsidR="00585E70" w:rsidRPr="00585E70" w:rsidRDefault="00585E70" w:rsidP="00585E70">
      <w:pPr>
        <w:widowControl w:val="0"/>
        <w:tabs>
          <w:tab w:val="left" w:pos="-1440"/>
        </w:tabs>
        <w:autoSpaceDE w:val="0"/>
        <w:autoSpaceDN w:val="0"/>
        <w:adjustRightInd w:val="0"/>
        <w:spacing w:after="0" w:line="240" w:lineRule="auto"/>
        <w:ind w:left="1440"/>
        <w:jc w:val="both"/>
        <w:rPr>
          <w:rFonts w:cs="Arial"/>
          <w:sz w:val="24"/>
          <w:szCs w:val="24"/>
        </w:rPr>
      </w:pPr>
    </w:p>
    <w:p w:rsidR="003C7C52" w:rsidRPr="00D209B2" w:rsidRDefault="003C7C52" w:rsidP="00D209B2">
      <w:pPr>
        <w:pStyle w:val="Heading1"/>
        <w:rPr>
          <w:b/>
          <w:color w:val="FE8637" w:themeColor="accent1"/>
        </w:rPr>
      </w:pPr>
      <w:bookmarkStart w:id="32" w:name="_Toc410886299"/>
      <w:r w:rsidRPr="00332CFC">
        <w:rPr>
          <w:b/>
          <w:color w:val="FE8637" w:themeColor="accent1"/>
        </w:rPr>
        <w:t>Responding to Customer Complaints or Diffusing a Hostile Customer</w:t>
      </w:r>
      <w:bookmarkEnd w:id="31"/>
      <w:bookmarkEnd w:id="32"/>
    </w:p>
    <w:p w:rsidR="003C7C52" w:rsidRPr="003C7C52" w:rsidRDefault="003C7C52" w:rsidP="003C7C52">
      <w:pPr>
        <w:tabs>
          <w:tab w:val="left" w:pos="-1440"/>
        </w:tabs>
        <w:jc w:val="both"/>
        <w:rPr>
          <w:rFonts w:cs="Arial"/>
          <w:sz w:val="24"/>
          <w:szCs w:val="24"/>
        </w:rPr>
      </w:pPr>
      <w:r w:rsidRPr="003C7C52">
        <w:rPr>
          <w:rFonts w:cs="Arial"/>
          <w:sz w:val="24"/>
          <w:szCs w:val="24"/>
        </w:rPr>
        <w:t>There may be times where others feel that particular ne</w:t>
      </w:r>
      <w:r w:rsidR="003D520A">
        <w:rPr>
          <w:rFonts w:cs="Arial"/>
          <w:sz w:val="24"/>
          <w:szCs w:val="24"/>
        </w:rPr>
        <w:t xml:space="preserve">eds and wants are not being met. </w:t>
      </w:r>
      <w:r w:rsidR="00590720">
        <w:rPr>
          <w:rFonts w:cs="Arial"/>
          <w:sz w:val="24"/>
          <w:szCs w:val="24"/>
        </w:rPr>
        <w:t>(Insert dept. name)</w:t>
      </w:r>
      <w:r w:rsidRPr="003C7C52">
        <w:rPr>
          <w:rFonts w:cs="Arial"/>
          <w:sz w:val="24"/>
          <w:szCs w:val="24"/>
        </w:rPr>
        <w:t xml:space="preserve"> needs to respond to complaints in a</w:t>
      </w:r>
      <w:r w:rsidR="00131813">
        <w:rPr>
          <w:rFonts w:cs="Arial"/>
          <w:sz w:val="24"/>
          <w:szCs w:val="24"/>
        </w:rPr>
        <w:t xml:space="preserve"> way that leads to resolution.  </w:t>
      </w:r>
      <w:r w:rsidRPr="003C7C52">
        <w:rPr>
          <w:rFonts w:cs="Arial"/>
          <w:sz w:val="24"/>
          <w:szCs w:val="24"/>
        </w:rPr>
        <w:t xml:space="preserve">This requires first accurately identifying and understanding the customer’s needs and expectations.  Secondly, it requires joint problem solving to meet the desired outcome of the customer.  </w:t>
      </w:r>
    </w:p>
    <w:p w:rsidR="0003505A" w:rsidRDefault="0003505A"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Listen.</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Demonstrate you care.</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Empathize by placing yourself in their shoes.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Educate the customer.  Help them understand the regulation, law, policy</w:t>
      </w:r>
      <w:r w:rsidR="000B4631">
        <w:rPr>
          <w:rFonts w:cs="Arial"/>
          <w:sz w:val="24"/>
          <w:szCs w:val="24"/>
        </w:rPr>
        <w:t>,</w:t>
      </w:r>
      <w:r w:rsidRPr="003C7C52">
        <w:rPr>
          <w:rFonts w:cs="Arial"/>
          <w:sz w:val="24"/>
          <w:szCs w:val="24"/>
        </w:rPr>
        <w:t xml:space="preserve"> or procedure, if appropriate and applicable.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Be calm and polite.  Remain respectful.</w:t>
      </w:r>
    </w:p>
    <w:p w:rsidR="003C7C52" w:rsidRPr="003C7C52" w:rsidRDefault="00A24FE4"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 xml:space="preserve">Use “I” statements. </w:t>
      </w:r>
      <w:r w:rsidR="003C7C52" w:rsidRPr="003C7C52">
        <w:rPr>
          <w:rFonts w:cs="Arial"/>
          <w:sz w:val="24"/>
          <w:szCs w:val="24"/>
        </w:rPr>
        <w:t>“You” statements often appear accusatory.</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Seek help, if necessary, by bringing in a coworker, supervisor</w:t>
      </w:r>
      <w:r w:rsidR="000B4631">
        <w:rPr>
          <w:rFonts w:cs="Arial"/>
          <w:sz w:val="24"/>
          <w:szCs w:val="24"/>
        </w:rPr>
        <w:t>,</w:t>
      </w:r>
      <w:r w:rsidRPr="003C7C52">
        <w:rPr>
          <w:rFonts w:cs="Arial"/>
          <w:sz w:val="24"/>
          <w:szCs w:val="24"/>
        </w:rPr>
        <w:t xml:space="preserve"> or manager.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Provide information to follow up, if appropriate, such as your first name, direct phone number</w:t>
      </w:r>
      <w:r w:rsidR="000B4631">
        <w:rPr>
          <w:rFonts w:cs="Arial"/>
          <w:sz w:val="24"/>
          <w:szCs w:val="24"/>
        </w:rPr>
        <w:t>,</w:t>
      </w:r>
      <w:r w:rsidRPr="003C7C52">
        <w:rPr>
          <w:rFonts w:cs="Arial"/>
          <w:sz w:val="24"/>
          <w:szCs w:val="24"/>
        </w:rPr>
        <w:t xml:space="preserve"> </w:t>
      </w:r>
      <w:r w:rsidR="00890FFE">
        <w:rPr>
          <w:rFonts w:cs="Arial"/>
          <w:sz w:val="24"/>
          <w:szCs w:val="24"/>
        </w:rPr>
        <w:t>and</w:t>
      </w:r>
      <w:r w:rsidR="00890FFE" w:rsidRPr="003C7C52">
        <w:rPr>
          <w:rFonts w:cs="Arial"/>
          <w:sz w:val="24"/>
          <w:szCs w:val="24"/>
        </w:rPr>
        <w:t xml:space="preserve"> </w:t>
      </w:r>
      <w:r w:rsidRPr="003C7C52">
        <w:rPr>
          <w:rFonts w:cs="Arial"/>
          <w:sz w:val="24"/>
          <w:szCs w:val="24"/>
        </w:rPr>
        <w:t>the times you can be reached.</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lastRenderedPageBreak/>
        <w:t>Jointly problem solve.</w:t>
      </w:r>
    </w:p>
    <w:p w:rsid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Keep the </w:t>
      </w:r>
      <w:r w:rsidR="00590720">
        <w:rPr>
          <w:rFonts w:cs="Arial"/>
          <w:sz w:val="24"/>
          <w:szCs w:val="24"/>
        </w:rPr>
        <w:t>(Insert dept. name)</w:t>
      </w:r>
      <w:r w:rsidRPr="003C7C52">
        <w:rPr>
          <w:rFonts w:cs="Arial"/>
          <w:sz w:val="24"/>
          <w:szCs w:val="24"/>
        </w:rPr>
        <w:t xml:space="preserve"> </w:t>
      </w:r>
      <w:r w:rsidR="00890FFE">
        <w:rPr>
          <w:rFonts w:cs="Arial"/>
          <w:sz w:val="24"/>
          <w:szCs w:val="24"/>
        </w:rPr>
        <w:t>l</w:t>
      </w:r>
      <w:r w:rsidRPr="003C7C52">
        <w:rPr>
          <w:rFonts w:cs="Arial"/>
          <w:sz w:val="24"/>
          <w:szCs w:val="24"/>
        </w:rPr>
        <w:t xml:space="preserve">eadership </w:t>
      </w:r>
      <w:r w:rsidR="00890FFE">
        <w:rPr>
          <w:rFonts w:cs="Arial"/>
          <w:sz w:val="24"/>
          <w:szCs w:val="24"/>
        </w:rPr>
        <w:t>t</w:t>
      </w:r>
      <w:r w:rsidRPr="003C7C52">
        <w:rPr>
          <w:rFonts w:cs="Arial"/>
          <w:sz w:val="24"/>
          <w:szCs w:val="24"/>
        </w:rPr>
        <w:t xml:space="preserve">eam informed of all customer complaints. </w:t>
      </w:r>
    </w:p>
    <w:p w:rsidR="00682D0E" w:rsidRPr="00F53F35" w:rsidRDefault="000B4631" w:rsidP="008E4D8C">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Do not</w:t>
      </w:r>
      <w:r w:rsidR="00890FFE">
        <w:rPr>
          <w:rFonts w:cs="Arial"/>
          <w:sz w:val="24"/>
          <w:szCs w:val="24"/>
        </w:rPr>
        <w:t xml:space="preserve"> take work-related or customer criticisms personally.</w:t>
      </w:r>
    </w:p>
    <w:p w:rsidR="00682D0E" w:rsidRDefault="00682D0E" w:rsidP="00682D0E">
      <w:pPr>
        <w:pStyle w:val="Heading1"/>
        <w:rPr>
          <w:b/>
          <w:color w:val="FE8637" w:themeColor="accent1"/>
        </w:rPr>
      </w:pPr>
      <w:r>
        <w:rPr>
          <w:b/>
          <w:color w:val="FE8637" w:themeColor="accent1"/>
        </w:rPr>
        <w:t>Retirement</w:t>
      </w:r>
    </w:p>
    <w:p w:rsidR="00682D0E" w:rsidRPr="008E4D8C" w:rsidRDefault="00682D0E" w:rsidP="008E4D8C">
      <w:pPr>
        <w:widowControl w:val="0"/>
        <w:tabs>
          <w:tab w:val="left" w:pos="-1440"/>
        </w:tabs>
        <w:autoSpaceDE w:val="0"/>
        <w:autoSpaceDN w:val="0"/>
        <w:adjustRightInd w:val="0"/>
        <w:spacing w:after="0" w:line="240" w:lineRule="auto"/>
        <w:jc w:val="both"/>
        <w:rPr>
          <w:rFonts w:cs="Arial"/>
          <w:sz w:val="24"/>
          <w:szCs w:val="24"/>
        </w:rPr>
      </w:pPr>
      <w:r w:rsidRPr="005444C9">
        <w:rPr>
          <w:sz w:val="24"/>
          <w:szCs w:val="24"/>
        </w:rPr>
        <w:t xml:space="preserve">Chances are good that you will retire someday. Visit </w:t>
      </w:r>
      <w:hyperlink r:id="rId52" w:history="1">
        <w:r w:rsidR="00FA3317" w:rsidRPr="008E4D8C">
          <w:rPr>
            <w:rStyle w:val="Hyperlink"/>
            <w:color w:val="3667C3"/>
            <w:sz w:val="24"/>
            <w:szCs w:val="24"/>
          </w:rPr>
          <w:t>Retiring from OSU</w:t>
        </w:r>
      </w:hyperlink>
      <w:r w:rsidRPr="005444C9">
        <w:rPr>
          <w:sz w:val="24"/>
          <w:szCs w:val="24"/>
        </w:rPr>
        <w:t xml:space="preserve"> for additional information.</w:t>
      </w:r>
    </w:p>
    <w:p w:rsidR="00D209B2" w:rsidRPr="00D209B2" w:rsidRDefault="00D209B2" w:rsidP="00D209B2">
      <w:pPr>
        <w:widowControl w:val="0"/>
        <w:autoSpaceDE w:val="0"/>
        <w:autoSpaceDN w:val="0"/>
        <w:adjustRightInd w:val="0"/>
        <w:spacing w:after="0" w:line="240" w:lineRule="auto"/>
        <w:rPr>
          <w:rFonts w:cs="Arial"/>
          <w:sz w:val="24"/>
          <w:szCs w:val="24"/>
        </w:rPr>
      </w:pPr>
    </w:p>
    <w:p w:rsidR="001F028A" w:rsidRDefault="001F028A">
      <w:pPr>
        <w:rPr>
          <w:rFonts w:cs="Arial"/>
          <w:b/>
          <w:i/>
          <w:iCs/>
          <w:sz w:val="28"/>
          <w:szCs w:val="28"/>
        </w:rPr>
      </w:pPr>
      <w:r>
        <w:rPr>
          <w:rFonts w:cs="Arial"/>
          <w:b/>
          <w:i/>
          <w:iCs/>
          <w:sz w:val="28"/>
          <w:szCs w:val="28"/>
        </w:rPr>
        <w:br w:type="page"/>
      </w:r>
    </w:p>
    <w:p w:rsidR="003C7C52" w:rsidRDefault="003C7C52" w:rsidP="003C7C52">
      <w:pPr>
        <w:spacing w:after="7"/>
        <w:ind w:right="360"/>
        <w:rPr>
          <w:rFonts w:cs="Arial"/>
          <w:b/>
          <w:bCs/>
          <w:i/>
          <w:iCs/>
          <w:sz w:val="28"/>
          <w:szCs w:val="28"/>
        </w:rPr>
      </w:pPr>
      <w:r w:rsidRPr="003C7C52">
        <w:rPr>
          <w:rFonts w:cs="Arial"/>
          <w:b/>
          <w:i/>
          <w:iCs/>
          <w:sz w:val="28"/>
          <w:szCs w:val="28"/>
        </w:rPr>
        <w:lastRenderedPageBreak/>
        <w:t xml:space="preserve">I have read, understand, and agree to comply with the </w:t>
      </w:r>
      <w:r w:rsidRPr="003C7C52">
        <w:rPr>
          <w:rFonts w:cs="Arial"/>
          <w:b/>
          <w:bCs/>
          <w:i/>
          <w:iCs/>
          <w:sz w:val="28"/>
          <w:szCs w:val="28"/>
        </w:rPr>
        <w:t>expectations, policies</w:t>
      </w:r>
      <w:r w:rsidR="00457D1D">
        <w:rPr>
          <w:rFonts w:cs="Arial"/>
          <w:b/>
          <w:bCs/>
          <w:i/>
          <w:iCs/>
          <w:sz w:val="28"/>
          <w:szCs w:val="28"/>
        </w:rPr>
        <w:t>,</w:t>
      </w:r>
      <w:r w:rsidRPr="003C7C52">
        <w:rPr>
          <w:rFonts w:cs="Arial"/>
          <w:b/>
          <w:bCs/>
          <w:i/>
          <w:iCs/>
          <w:sz w:val="28"/>
          <w:szCs w:val="28"/>
        </w:rPr>
        <w:t xml:space="preserve"> and procedures as outlined in this </w:t>
      </w:r>
      <w:r w:rsidR="00590720">
        <w:rPr>
          <w:rFonts w:cs="Arial"/>
          <w:b/>
          <w:bCs/>
          <w:i/>
          <w:iCs/>
          <w:sz w:val="28"/>
          <w:szCs w:val="28"/>
        </w:rPr>
        <w:t>(Insert dept. name)</w:t>
      </w:r>
      <w:r w:rsidR="0036523A">
        <w:rPr>
          <w:rFonts w:cs="Arial"/>
          <w:b/>
          <w:bCs/>
          <w:i/>
          <w:iCs/>
          <w:sz w:val="28"/>
          <w:szCs w:val="28"/>
        </w:rPr>
        <w:t xml:space="preserve"> </w:t>
      </w:r>
      <w:r w:rsidR="00DE47AA">
        <w:rPr>
          <w:rFonts w:cs="Arial"/>
          <w:b/>
          <w:bCs/>
          <w:i/>
          <w:iCs/>
          <w:sz w:val="28"/>
          <w:szCs w:val="28"/>
        </w:rPr>
        <w:t xml:space="preserve">General Work and Service </w:t>
      </w:r>
      <w:r w:rsidRPr="003C7C52">
        <w:rPr>
          <w:rFonts w:cs="Arial"/>
          <w:b/>
          <w:bCs/>
          <w:i/>
          <w:iCs/>
          <w:sz w:val="28"/>
          <w:szCs w:val="28"/>
        </w:rPr>
        <w:t>Expectations</w:t>
      </w:r>
      <w:r w:rsidR="00DE47AA">
        <w:rPr>
          <w:rFonts w:cs="Arial"/>
          <w:b/>
          <w:bCs/>
          <w:i/>
          <w:iCs/>
          <w:sz w:val="28"/>
          <w:szCs w:val="28"/>
        </w:rPr>
        <w:t xml:space="preserve"> document</w:t>
      </w:r>
      <w:r w:rsidR="00055BB8">
        <w:rPr>
          <w:rFonts w:cs="Arial"/>
          <w:b/>
          <w:bCs/>
          <w:i/>
          <w:iCs/>
          <w:sz w:val="28"/>
          <w:szCs w:val="28"/>
        </w:rPr>
        <w:t xml:space="preserve"> for Classified/Unclassified Employees</w:t>
      </w:r>
      <w:r w:rsidRPr="003C7C52">
        <w:rPr>
          <w:rFonts w:cs="Arial"/>
          <w:b/>
          <w:bCs/>
          <w:i/>
          <w:iCs/>
          <w:sz w:val="28"/>
          <w:szCs w:val="28"/>
        </w:rPr>
        <w:t>.</w:t>
      </w:r>
    </w:p>
    <w:p w:rsidR="003C7C52" w:rsidRDefault="003C7C52" w:rsidP="003C7C52">
      <w:pPr>
        <w:spacing w:after="7"/>
        <w:ind w:right="360"/>
        <w:rPr>
          <w:rFonts w:cs="Arial"/>
          <w:b/>
          <w:bCs/>
          <w:i/>
          <w:iCs/>
          <w:sz w:val="28"/>
          <w:szCs w:val="28"/>
        </w:rPr>
      </w:pPr>
    </w:p>
    <w:p w:rsidR="001F028A" w:rsidRDefault="001F028A" w:rsidP="003C7C52">
      <w:pPr>
        <w:spacing w:after="7"/>
        <w:ind w:right="360"/>
        <w:rPr>
          <w:rFonts w:cs="Arial"/>
          <w:b/>
          <w:bCs/>
          <w:i/>
          <w:iCs/>
          <w:sz w:val="28"/>
          <w:szCs w:val="28"/>
        </w:rPr>
      </w:pPr>
    </w:p>
    <w:p w:rsidR="003C7C52" w:rsidRPr="003C7C52" w:rsidRDefault="00870217" w:rsidP="003C7C52">
      <w:pPr>
        <w:spacing w:after="7"/>
        <w:ind w:right="360" w:hanging="360"/>
        <w:rPr>
          <w:rFonts w:cs="Arial"/>
          <w:b/>
          <w:bCs/>
          <w:sz w:val="24"/>
          <w:szCs w:val="24"/>
        </w:rPr>
      </w:pPr>
      <w:r>
        <w:rPr>
          <w:rFonts w:cs="Arial"/>
          <w:b/>
          <w:bCs/>
          <w:sz w:val="24"/>
          <w:szCs w:val="24"/>
        </w:rPr>
        <w:tab/>
      </w:r>
      <w:r w:rsidR="003C7C52" w:rsidRPr="003C7C52">
        <w:rPr>
          <w:rFonts w:cs="Arial"/>
          <w:b/>
          <w:bCs/>
          <w:sz w:val="24"/>
          <w:szCs w:val="24"/>
        </w:rPr>
        <w:t>Signature: __________________________</w:t>
      </w:r>
      <w:r>
        <w:rPr>
          <w:rFonts w:cs="Arial"/>
          <w:b/>
          <w:bCs/>
          <w:sz w:val="24"/>
          <w:szCs w:val="24"/>
        </w:rPr>
        <w:t>_______________________________</w:t>
      </w:r>
    </w:p>
    <w:p w:rsidR="003C7C52" w:rsidRPr="003C7C52" w:rsidRDefault="003C7C52" w:rsidP="003C7C52">
      <w:pPr>
        <w:spacing w:after="7"/>
        <w:ind w:right="360" w:hanging="360"/>
        <w:rPr>
          <w:rFonts w:cs="Arial"/>
          <w:b/>
          <w:bCs/>
          <w:sz w:val="24"/>
          <w:szCs w:val="24"/>
        </w:rPr>
      </w:pPr>
    </w:p>
    <w:p w:rsidR="003C7C52" w:rsidRDefault="00870217" w:rsidP="003C7C52">
      <w:pPr>
        <w:spacing w:after="7"/>
        <w:ind w:right="360" w:hanging="360"/>
        <w:rPr>
          <w:rFonts w:cs="Arial"/>
          <w:b/>
          <w:bCs/>
          <w:sz w:val="24"/>
          <w:szCs w:val="24"/>
        </w:rPr>
      </w:pPr>
      <w:r>
        <w:rPr>
          <w:rFonts w:cs="Arial"/>
          <w:b/>
          <w:bCs/>
          <w:sz w:val="24"/>
          <w:szCs w:val="24"/>
        </w:rPr>
        <w:tab/>
      </w:r>
      <w:r w:rsidR="003C7C52" w:rsidRPr="003C7C52">
        <w:rPr>
          <w:rFonts w:cs="Arial"/>
          <w:b/>
          <w:bCs/>
          <w:sz w:val="24"/>
          <w:szCs w:val="24"/>
        </w:rPr>
        <w:t>Printed Name: _______________________</w:t>
      </w:r>
      <w:r>
        <w:rPr>
          <w:rFonts w:cs="Arial"/>
          <w:b/>
          <w:bCs/>
          <w:sz w:val="24"/>
          <w:szCs w:val="24"/>
        </w:rPr>
        <w:t>______________________________</w:t>
      </w:r>
    </w:p>
    <w:p w:rsidR="003C7C52" w:rsidRDefault="003C7C52" w:rsidP="003C7C52">
      <w:pPr>
        <w:spacing w:after="7"/>
        <w:ind w:right="360" w:hanging="360"/>
        <w:rPr>
          <w:rFonts w:cs="Arial"/>
          <w:b/>
          <w:bCs/>
          <w:sz w:val="24"/>
          <w:szCs w:val="24"/>
        </w:rPr>
      </w:pPr>
    </w:p>
    <w:p w:rsidR="00306711" w:rsidRPr="00F61315" w:rsidRDefault="00870217" w:rsidP="00F61315">
      <w:pPr>
        <w:spacing w:after="7"/>
        <w:ind w:right="360" w:hanging="360"/>
        <w:rPr>
          <w:rStyle w:val="Hyperlink"/>
          <w:rFonts w:cs="Arial"/>
          <w:b/>
          <w:bCs/>
          <w:color w:val="414751" w:themeColor="text2" w:themeShade="BF"/>
          <w:sz w:val="24"/>
          <w:szCs w:val="24"/>
          <w:u w:val="none"/>
        </w:rPr>
      </w:pPr>
      <w:r>
        <w:rPr>
          <w:rFonts w:cs="Arial"/>
          <w:b/>
          <w:bCs/>
          <w:sz w:val="24"/>
          <w:szCs w:val="24"/>
        </w:rPr>
        <w:tab/>
      </w:r>
      <w:proofErr w:type="gramStart"/>
      <w:r w:rsidR="003C7C52" w:rsidRPr="003C7C52">
        <w:rPr>
          <w:rFonts w:cs="Arial"/>
          <w:b/>
          <w:bCs/>
          <w:sz w:val="24"/>
          <w:szCs w:val="24"/>
        </w:rPr>
        <w:t>Date:_</w:t>
      </w:r>
      <w:proofErr w:type="gramEnd"/>
      <w:r w:rsidR="003C7C52" w:rsidRPr="003C7C52">
        <w:rPr>
          <w:rFonts w:cs="Arial"/>
          <w:b/>
          <w:bCs/>
          <w:sz w:val="24"/>
          <w:szCs w:val="24"/>
        </w:rPr>
        <w:t>______________________________________________________________</w:t>
      </w:r>
    </w:p>
    <w:sectPr w:rsidR="00306711" w:rsidRPr="00F61315" w:rsidSect="00D209B2">
      <w:headerReference w:type="default" r:id="rId53"/>
      <w:footerReference w:type="default" r:id="rId54"/>
      <w:pgSz w:w="12240" w:h="15840"/>
      <w:pgMar w:top="144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F" w:rsidRDefault="00EF5EBF">
      <w:pPr>
        <w:spacing w:after="0" w:line="240" w:lineRule="auto"/>
      </w:pPr>
      <w:r>
        <w:separator/>
      </w:r>
    </w:p>
  </w:endnote>
  <w:endnote w:type="continuationSeparator" w:id="0">
    <w:p w:rsidR="00EF5EBF" w:rsidRDefault="00EF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BF" w:rsidRDefault="00EF5EBF">
    <w:pPr>
      <w:pStyle w:val="Footer"/>
    </w:pPr>
    <w:r>
      <w:t>(Date of implementation/revision)</w:t>
    </w:r>
    <w:r>
      <w:ptab w:relativeTo="margin" w:alignment="right" w:leader="none"/>
    </w:r>
    <w:r>
      <w:t xml:space="preserve">Page </w:t>
    </w:r>
    <w:r>
      <w:fldChar w:fldCharType="begin"/>
    </w:r>
    <w:r>
      <w:instrText xml:space="preserve"> PAGE </w:instrText>
    </w:r>
    <w:r>
      <w:fldChar w:fldCharType="separate"/>
    </w:r>
    <w:r w:rsidR="00A94A64">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F" w:rsidRDefault="00EF5EBF">
      <w:pPr>
        <w:spacing w:after="0" w:line="240" w:lineRule="auto"/>
      </w:pPr>
      <w:r>
        <w:separator/>
      </w:r>
    </w:p>
  </w:footnote>
  <w:footnote w:type="continuationSeparator" w:id="0">
    <w:p w:rsidR="00EF5EBF" w:rsidRDefault="00EF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BF" w:rsidRDefault="00EF5EBF">
    <w:pPr>
      <w:pStyle w:val="Header"/>
    </w:pPr>
    <w:r>
      <w:ptab w:relativeTo="margin" w:alignment="right" w:leader="none"/>
    </w:r>
    <w:sdt>
      <w:sdtPr>
        <w:id w:val="8012713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t xml:space="preserve">     </w:t>
        </w:r>
      </w:sdtContent>
    </w:sdt>
    <w:r>
      <w:rPr>
        <w:noProof/>
        <w:lang w:eastAsia="en-US"/>
      </w:rPr>
      <mc:AlternateContent>
        <mc:Choice Requires="wps">
          <w:drawing>
            <wp:anchor distT="0" distB="0" distL="114299" distR="114299" simplePos="0" relativeHeight="251660288" behindDoc="0" locked="0" layoutInCell="1" allowOverlap="1" wp14:anchorId="2A07B286" wp14:editId="045888B6">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3185"/>
              <wp:effectExtent l="0" t="0" r="19050" b="2730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318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3B22C8C" id="_x0000_t32" coordsize="21600,21600" o:spt="32" o:oned="t" path="m,l21600,21600e" filled="f">
              <v:path arrowok="t" fillok="f" o:connecttype="none"/>
              <o:lock v:ext="edit" shapetype="t"/>
            </v:shapetype>
            <v:shape id="AutoShape 8" o:spid="_x0000_s1026" type="#_x0000_t32" style="position:absolute;margin-left:0;margin-top:0;width:0;height:806.55pt;z-index:251660288;visibility:visible;mso-wrap-style:square;mso-width-percent:0;mso-height-percent:1020;mso-left-percent:970;mso-top-percent:-10;mso-wrap-distance-left:3.17497mm;mso-wrap-distance-top:0;mso-wrap-distance-right:3.17497mm;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646"/>
    <w:multiLevelType w:val="hybridMultilevel"/>
    <w:tmpl w:val="5E4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018E"/>
    <w:multiLevelType w:val="hybridMultilevel"/>
    <w:tmpl w:val="15106156"/>
    <w:lvl w:ilvl="0" w:tplc="70328A4E">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95101"/>
    <w:multiLevelType w:val="hybridMultilevel"/>
    <w:tmpl w:val="FAC2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15:restartNumberingAfterBreak="0">
    <w:nsid w:val="0CD44B97"/>
    <w:multiLevelType w:val="hybridMultilevel"/>
    <w:tmpl w:val="52C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32EB8"/>
    <w:multiLevelType w:val="hybridMultilevel"/>
    <w:tmpl w:val="016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DBE"/>
    <w:multiLevelType w:val="hybridMultilevel"/>
    <w:tmpl w:val="2F4CC5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29A"/>
    <w:multiLevelType w:val="hybridMultilevel"/>
    <w:tmpl w:val="14F4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20E224BF"/>
    <w:multiLevelType w:val="hybridMultilevel"/>
    <w:tmpl w:val="FAC6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A23D4"/>
    <w:multiLevelType w:val="hybridMultilevel"/>
    <w:tmpl w:val="7D10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365F0A"/>
    <w:multiLevelType w:val="hybridMultilevel"/>
    <w:tmpl w:val="989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AF4580"/>
    <w:multiLevelType w:val="hybridMultilevel"/>
    <w:tmpl w:val="E7C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485D"/>
    <w:multiLevelType w:val="hybridMultilevel"/>
    <w:tmpl w:val="9F2AA2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980788"/>
    <w:multiLevelType w:val="hybridMultilevel"/>
    <w:tmpl w:val="EB0E3268"/>
    <w:lvl w:ilvl="0" w:tplc="144857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3FF9"/>
    <w:multiLevelType w:val="hybridMultilevel"/>
    <w:tmpl w:val="CA22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36EBB"/>
    <w:multiLevelType w:val="hybridMultilevel"/>
    <w:tmpl w:val="A788A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824DCE"/>
    <w:multiLevelType w:val="hybridMultilevel"/>
    <w:tmpl w:val="2A3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C18B8"/>
    <w:multiLevelType w:val="hybridMultilevel"/>
    <w:tmpl w:val="209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B4CFE"/>
    <w:multiLevelType w:val="hybridMultilevel"/>
    <w:tmpl w:val="CC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90703"/>
    <w:multiLevelType w:val="hybridMultilevel"/>
    <w:tmpl w:val="8B747D14"/>
    <w:lvl w:ilvl="0" w:tplc="04090001">
      <w:start w:val="1"/>
      <w:numFmt w:val="bullet"/>
      <w:lvlText w:val=""/>
      <w:lvlJc w:val="left"/>
      <w:pPr>
        <w:tabs>
          <w:tab w:val="num" w:pos="720"/>
        </w:tabs>
        <w:ind w:left="720" w:hanging="360"/>
      </w:pPr>
      <w:rPr>
        <w:rFonts w:ascii="Symbol" w:hAnsi="Symbol" w:hint="default"/>
      </w:rPr>
    </w:lvl>
    <w:lvl w:ilvl="1" w:tplc="EEB07BD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02E60"/>
    <w:multiLevelType w:val="hybridMultilevel"/>
    <w:tmpl w:val="99F00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914F6E"/>
    <w:multiLevelType w:val="hybridMultilevel"/>
    <w:tmpl w:val="4BA2E024"/>
    <w:lvl w:ilvl="0" w:tplc="792C2A22">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F814A39"/>
    <w:multiLevelType w:val="hybridMultilevel"/>
    <w:tmpl w:val="63A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C73A4"/>
    <w:multiLevelType w:val="hybridMultilevel"/>
    <w:tmpl w:val="3FD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7651"/>
    <w:multiLevelType w:val="hybridMultilevel"/>
    <w:tmpl w:val="A3C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75FC6"/>
    <w:multiLevelType w:val="hybridMultilevel"/>
    <w:tmpl w:val="D2D24E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B8B6FB9"/>
    <w:multiLevelType w:val="hybridMultilevel"/>
    <w:tmpl w:val="CC183358"/>
    <w:lvl w:ilvl="0" w:tplc="106C6838">
      <w:start w:val="5"/>
      <w:numFmt w:val="bullet"/>
      <w:lvlText w:val=""/>
      <w:lvlJc w:val="left"/>
      <w:pPr>
        <w:tabs>
          <w:tab w:val="num" w:pos="720"/>
        </w:tabs>
        <w:ind w:left="720" w:hanging="360"/>
      </w:pPr>
      <w:rPr>
        <w:rFonts w:ascii="Symbol" w:eastAsia="Times New Roman" w:hAnsi="Symbol" w:cs="Arial" w:hint="default"/>
      </w:rPr>
    </w:lvl>
    <w:lvl w:ilvl="1" w:tplc="1DA22A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F2FC5"/>
    <w:multiLevelType w:val="hybridMultilevel"/>
    <w:tmpl w:val="8F0406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6E2D1119"/>
    <w:multiLevelType w:val="hybridMultilevel"/>
    <w:tmpl w:val="1092F8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4"/>
  </w:num>
  <w:num w:numId="4">
    <w:abstractNumId w:val="27"/>
  </w:num>
  <w:num w:numId="5">
    <w:abstractNumId w:val="20"/>
  </w:num>
  <w:num w:numId="6">
    <w:abstractNumId w:val="22"/>
  </w:num>
  <w:num w:numId="7">
    <w:abstractNumId w:val="6"/>
  </w:num>
  <w:num w:numId="8">
    <w:abstractNumId w:val="1"/>
  </w:num>
  <w:num w:numId="9">
    <w:abstractNumId w:val="29"/>
  </w:num>
  <w:num w:numId="10">
    <w:abstractNumId w:val="16"/>
  </w:num>
  <w:num w:numId="11">
    <w:abstractNumId w:val="19"/>
  </w:num>
  <w:num w:numId="12">
    <w:abstractNumId w:val="5"/>
  </w:num>
  <w:num w:numId="13">
    <w:abstractNumId w:val="13"/>
  </w:num>
  <w:num w:numId="14">
    <w:abstractNumId w:val="11"/>
  </w:num>
  <w:num w:numId="15">
    <w:abstractNumId w:val="2"/>
  </w:num>
  <w:num w:numId="16">
    <w:abstractNumId w:val="1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23"/>
  </w:num>
  <w:num w:numId="21">
    <w:abstractNumId w:val="17"/>
  </w:num>
  <w:num w:numId="22">
    <w:abstractNumId w:val="12"/>
  </w:num>
  <w:num w:numId="23">
    <w:abstractNumId w:val="24"/>
  </w:num>
  <w:num w:numId="24">
    <w:abstractNumId w:val="25"/>
  </w:num>
  <w:num w:numId="25">
    <w:abstractNumId w:val="18"/>
  </w:num>
  <w:num w:numId="26">
    <w:abstractNumId w:val="21"/>
  </w:num>
  <w:num w:numId="27">
    <w:abstractNumId w:val="15"/>
  </w:num>
  <w:num w:numId="28">
    <w:abstractNumId w:val="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7D"/>
    <w:rsid w:val="000010AC"/>
    <w:rsid w:val="00002749"/>
    <w:rsid w:val="00003DF7"/>
    <w:rsid w:val="00026F46"/>
    <w:rsid w:val="0003505A"/>
    <w:rsid w:val="00046323"/>
    <w:rsid w:val="000468EF"/>
    <w:rsid w:val="00055BB8"/>
    <w:rsid w:val="000628DF"/>
    <w:rsid w:val="00076374"/>
    <w:rsid w:val="000861BB"/>
    <w:rsid w:val="00094FD0"/>
    <w:rsid w:val="000B00E9"/>
    <w:rsid w:val="000B4631"/>
    <w:rsid w:val="000B58E7"/>
    <w:rsid w:val="000B65B1"/>
    <w:rsid w:val="000C2168"/>
    <w:rsid w:val="000D10DC"/>
    <w:rsid w:val="000E2D65"/>
    <w:rsid w:val="000E6EF3"/>
    <w:rsid w:val="000F41E1"/>
    <w:rsid w:val="00113315"/>
    <w:rsid w:val="00122107"/>
    <w:rsid w:val="00123B9D"/>
    <w:rsid w:val="00124EA9"/>
    <w:rsid w:val="00126FE4"/>
    <w:rsid w:val="00131813"/>
    <w:rsid w:val="0014067B"/>
    <w:rsid w:val="001437A5"/>
    <w:rsid w:val="00156975"/>
    <w:rsid w:val="00170C13"/>
    <w:rsid w:val="0017341C"/>
    <w:rsid w:val="00173B38"/>
    <w:rsid w:val="001740ED"/>
    <w:rsid w:val="00183ED6"/>
    <w:rsid w:val="00190987"/>
    <w:rsid w:val="00192177"/>
    <w:rsid w:val="001A58E2"/>
    <w:rsid w:val="001A63D3"/>
    <w:rsid w:val="001B2657"/>
    <w:rsid w:val="001B7DA0"/>
    <w:rsid w:val="001D28A2"/>
    <w:rsid w:val="001F028A"/>
    <w:rsid w:val="001F44E1"/>
    <w:rsid w:val="002003E3"/>
    <w:rsid w:val="002149E6"/>
    <w:rsid w:val="00221D3A"/>
    <w:rsid w:val="00223456"/>
    <w:rsid w:val="00226F08"/>
    <w:rsid w:val="002332EE"/>
    <w:rsid w:val="0023603C"/>
    <w:rsid w:val="002372DD"/>
    <w:rsid w:val="00246C32"/>
    <w:rsid w:val="00255C3C"/>
    <w:rsid w:val="00255C41"/>
    <w:rsid w:val="0026110A"/>
    <w:rsid w:val="002648DA"/>
    <w:rsid w:val="002849B9"/>
    <w:rsid w:val="002866B1"/>
    <w:rsid w:val="002A2BF2"/>
    <w:rsid w:val="002F1A5B"/>
    <w:rsid w:val="002F1E89"/>
    <w:rsid w:val="002F4599"/>
    <w:rsid w:val="003003DD"/>
    <w:rsid w:val="003007A3"/>
    <w:rsid w:val="00306711"/>
    <w:rsid w:val="00315811"/>
    <w:rsid w:val="00320D66"/>
    <w:rsid w:val="003268B0"/>
    <w:rsid w:val="003329FC"/>
    <w:rsid w:val="00332CFC"/>
    <w:rsid w:val="00342CDB"/>
    <w:rsid w:val="003542D9"/>
    <w:rsid w:val="003621EF"/>
    <w:rsid w:val="0036523A"/>
    <w:rsid w:val="00373754"/>
    <w:rsid w:val="003A73A7"/>
    <w:rsid w:val="003B4604"/>
    <w:rsid w:val="003C7C52"/>
    <w:rsid w:val="003D0BCD"/>
    <w:rsid w:val="003D2E3C"/>
    <w:rsid w:val="003D520A"/>
    <w:rsid w:val="003D722E"/>
    <w:rsid w:val="003D7F1F"/>
    <w:rsid w:val="003E6870"/>
    <w:rsid w:val="003E7DB0"/>
    <w:rsid w:val="0040261D"/>
    <w:rsid w:val="00402828"/>
    <w:rsid w:val="00426161"/>
    <w:rsid w:val="004301DA"/>
    <w:rsid w:val="0044723F"/>
    <w:rsid w:val="0044796E"/>
    <w:rsid w:val="0045241F"/>
    <w:rsid w:val="00457D1D"/>
    <w:rsid w:val="00476FD0"/>
    <w:rsid w:val="004829B3"/>
    <w:rsid w:val="00486DBA"/>
    <w:rsid w:val="004B1A19"/>
    <w:rsid w:val="004C5D45"/>
    <w:rsid w:val="005116C7"/>
    <w:rsid w:val="005129AB"/>
    <w:rsid w:val="005207DF"/>
    <w:rsid w:val="00523FF2"/>
    <w:rsid w:val="00526FAA"/>
    <w:rsid w:val="00536049"/>
    <w:rsid w:val="005403C8"/>
    <w:rsid w:val="00552174"/>
    <w:rsid w:val="005624B0"/>
    <w:rsid w:val="005639C4"/>
    <w:rsid w:val="005668E1"/>
    <w:rsid w:val="00566C7C"/>
    <w:rsid w:val="00583154"/>
    <w:rsid w:val="0058353D"/>
    <w:rsid w:val="00583ADA"/>
    <w:rsid w:val="0058475A"/>
    <w:rsid w:val="00585E70"/>
    <w:rsid w:val="00590720"/>
    <w:rsid w:val="005B4FC7"/>
    <w:rsid w:val="005C624A"/>
    <w:rsid w:val="005C6708"/>
    <w:rsid w:val="005D1A81"/>
    <w:rsid w:val="005D29D5"/>
    <w:rsid w:val="005D5720"/>
    <w:rsid w:val="005E3867"/>
    <w:rsid w:val="005F05EC"/>
    <w:rsid w:val="005F3F87"/>
    <w:rsid w:val="005F5357"/>
    <w:rsid w:val="005F6D80"/>
    <w:rsid w:val="005F7DAF"/>
    <w:rsid w:val="006060AE"/>
    <w:rsid w:val="00620830"/>
    <w:rsid w:val="00636903"/>
    <w:rsid w:val="00636B4A"/>
    <w:rsid w:val="006534AD"/>
    <w:rsid w:val="00682D0E"/>
    <w:rsid w:val="0068646C"/>
    <w:rsid w:val="0069063A"/>
    <w:rsid w:val="00693510"/>
    <w:rsid w:val="00697FA2"/>
    <w:rsid w:val="006B11B5"/>
    <w:rsid w:val="006B4A0E"/>
    <w:rsid w:val="006B4A52"/>
    <w:rsid w:val="006E7C20"/>
    <w:rsid w:val="006F29BB"/>
    <w:rsid w:val="00700028"/>
    <w:rsid w:val="00702C73"/>
    <w:rsid w:val="00703986"/>
    <w:rsid w:val="00713907"/>
    <w:rsid w:val="00713DB3"/>
    <w:rsid w:val="00724337"/>
    <w:rsid w:val="00724D87"/>
    <w:rsid w:val="007304D0"/>
    <w:rsid w:val="00733818"/>
    <w:rsid w:val="00741B4C"/>
    <w:rsid w:val="00766BE9"/>
    <w:rsid w:val="00781EFC"/>
    <w:rsid w:val="00797BCF"/>
    <w:rsid w:val="007A4404"/>
    <w:rsid w:val="007B1C55"/>
    <w:rsid w:val="007B6E27"/>
    <w:rsid w:val="007C0A8F"/>
    <w:rsid w:val="007D3AB8"/>
    <w:rsid w:val="007D4022"/>
    <w:rsid w:val="007F443F"/>
    <w:rsid w:val="00802DAD"/>
    <w:rsid w:val="008054A0"/>
    <w:rsid w:val="00814C06"/>
    <w:rsid w:val="00834F38"/>
    <w:rsid w:val="008440A6"/>
    <w:rsid w:val="008478E9"/>
    <w:rsid w:val="00853E1D"/>
    <w:rsid w:val="00870217"/>
    <w:rsid w:val="00872374"/>
    <w:rsid w:val="0087602A"/>
    <w:rsid w:val="00877581"/>
    <w:rsid w:val="00890FFE"/>
    <w:rsid w:val="00893956"/>
    <w:rsid w:val="008A20C5"/>
    <w:rsid w:val="008A21F1"/>
    <w:rsid w:val="008A62DC"/>
    <w:rsid w:val="008A7EA5"/>
    <w:rsid w:val="008C30E9"/>
    <w:rsid w:val="008C5B64"/>
    <w:rsid w:val="008D6125"/>
    <w:rsid w:val="008E263F"/>
    <w:rsid w:val="008E4D8C"/>
    <w:rsid w:val="008F46EF"/>
    <w:rsid w:val="00916922"/>
    <w:rsid w:val="00930727"/>
    <w:rsid w:val="00944105"/>
    <w:rsid w:val="00994A5C"/>
    <w:rsid w:val="009A7FD6"/>
    <w:rsid w:val="009E3D56"/>
    <w:rsid w:val="009E3DFF"/>
    <w:rsid w:val="009E4503"/>
    <w:rsid w:val="009E666F"/>
    <w:rsid w:val="009E71CF"/>
    <w:rsid w:val="009F2284"/>
    <w:rsid w:val="009F6332"/>
    <w:rsid w:val="00A2183F"/>
    <w:rsid w:val="00A24777"/>
    <w:rsid w:val="00A24FE4"/>
    <w:rsid w:val="00A301E7"/>
    <w:rsid w:val="00A51097"/>
    <w:rsid w:val="00A612A5"/>
    <w:rsid w:val="00A672E6"/>
    <w:rsid w:val="00A73168"/>
    <w:rsid w:val="00A94A64"/>
    <w:rsid w:val="00AB6EF2"/>
    <w:rsid w:val="00AC29A8"/>
    <w:rsid w:val="00AC585B"/>
    <w:rsid w:val="00AD27BB"/>
    <w:rsid w:val="00AD502F"/>
    <w:rsid w:val="00AE2703"/>
    <w:rsid w:val="00AF0D22"/>
    <w:rsid w:val="00AF35F0"/>
    <w:rsid w:val="00B1418C"/>
    <w:rsid w:val="00B164A4"/>
    <w:rsid w:val="00B22C7D"/>
    <w:rsid w:val="00B32E7B"/>
    <w:rsid w:val="00B36966"/>
    <w:rsid w:val="00B608F8"/>
    <w:rsid w:val="00B66877"/>
    <w:rsid w:val="00B7080A"/>
    <w:rsid w:val="00B809AC"/>
    <w:rsid w:val="00B832EB"/>
    <w:rsid w:val="00B865C9"/>
    <w:rsid w:val="00BB0F7B"/>
    <w:rsid w:val="00BB51CE"/>
    <w:rsid w:val="00BB55AB"/>
    <w:rsid w:val="00BD013E"/>
    <w:rsid w:val="00BD0A79"/>
    <w:rsid w:val="00BD56D8"/>
    <w:rsid w:val="00BD73C0"/>
    <w:rsid w:val="00BE1F0E"/>
    <w:rsid w:val="00C032C2"/>
    <w:rsid w:val="00C244BD"/>
    <w:rsid w:val="00C33029"/>
    <w:rsid w:val="00C3717D"/>
    <w:rsid w:val="00C52FAE"/>
    <w:rsid w:val="00C64111"/>
    <w:rsid w:val="00C749F6"/>
    <w:rsid w:val="00C74FDF"/>
    <w:rsid w:val="00C85402"/>
    <w:rsid w:val="00C85A00"/>
    <w:rsid w:val="00C91666"/>
    <w:rsid w:val="00C917A8"/>
    <w:rsid w:val="00C9296C"/>
    <w:rsid w:val="00C966DB"/>
    <w:rsid w:val="00CB65CD"/>
    <w:rsid w:val="00CC0986"/>
    <w:rsid w:val="00CD605D"/>
    <w:rsid w:val="00CF3996"/>
    <w:rsid w:val="00CF732B"/>
    <w:rsid w:val="00D1085C"/>
    <w:rsid w:val="00D16DA1"/>
    <w:rsid w:val="00D17B39"/>
    <w:rsid w:val="00D209B2"/>
    <w:rsid w:val="00D276D0"/>
    <w:rsid w:val="00D279E9"/>
    <w:rsid w:val="00D30CE2"/>
    <w:rsid w:val="00D3375D"/>
    <w:rsid w:val="00D375A5"/>
    <w:rsid w:val="00D52D2B"/>
    <w:rsid w:val="00D56C0B"/>
    <w:rsid w:val="00D6640D"/>
    <w:rsid w:val="00D678B8"/>
    <w:rsid w:val="00D9022B"/>
    <w:rsid w:val="00D93729"/>
    <w:rsid w:val="00DB54BC"/>
    <w:rsid w:val="00DD09F1"/>
    <w:rsid w:val="00DD37D9"/>
    <w:rsid w:val="00DE022F"/>
    <w:rsid w:val="00DE47AA"/>
    <w:rsid w:val="00DE70EF"/>
    <w:rsid w:val="00DF2EF8"/>
    <w:rsid w:val="00E07C36"/>
    <w:rsid w:val="00E475AA"/>
    <w:rsid w:val="00E54681"/>
    <w:rsid w:val="00E57CA7"/>
    <w:rsid w:val="00E606A7"/>
    <w:rsid w:val="00E67D86"/>
    <w:rsid w:val="00E9505F"/>
    <w:rsid w:val="00EA42AF"/>
    <w:rsid w:val="00EA4BB7"/>
    <w:rsid w:val="00EA559D"/>
    <w:rsid w:val="00EB1163"/>
    <w:rsid w:val="00EB2816"/>
    <w:rsid w:val="00EC0B7B"/>
    <w:rsid w:val="00EC14C2"/>
    <w:rsid w:val="00EE2DD5"/>
    <w:rsid w:val="00EF5EBF"/>
    <w:rsid w:val="00F26002"/>
    <w:rsid w:val="00F26B3B"/>
    <w:rsid w:val="00F44BEA"/>
    <w:rsid w:val="00F51078"/>
    <w:rsid w:val="00F53F35"/>
    <w:rsid w:val="00F549CF"/>
    <w:rsid w:val="00F61315"/>
    <w:rsid w:val="00F631D7"/>
    <w:rsid w:val="00F635FA"/>
    <w:rsid w:val="00F73F8B"/>
    <w:rsid w:val="00F77E7B"/>
    <w:rsid w:val="00F855D9"/>
    <w:rsid w:val="00FA3317"/>
    <w:rsid w:val="00FC01D3"/>
    <w:rsid w:val="00FD0891"/>
    <w:rsid w:val="00FD48E5"/>
    <w:rsid w:val="00FE654C"/>
    <w:rsid w:val="00FF1FAE"/>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1B732C"/>
  <w15:docId w15:val="{E8510C52-B523-4173-88B4-4A84E0AE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59"/>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qFormat/>
    <w:rsid w:val="00124EA9"/>
    <w:rPr>
      <w:color w:val="D2611C" w:themeColor="hyperlink"/>
      <w:u w:val="single"/>
    </w:rPr>
  </w:style>
  <w:style w:type="paragraph" w:customStyle="1" w:styleId="text">
    <w:name w:val="text"/>
    <w:basedOn w:val="Normal"/>
    <w:rsid w:val="005C624A"/>
    <w:pPr>
      <w:spacing w:before="100" w:beforeAutospacing="1" w:after="100" w:afterAutospacing="1" w:line="225" w:lineRule="atLeast"/>
    </w:pPr>
    <w:rPr>
      <w:rFonts w:ascii="Helvetica" w:eastAsia="Times New Roman" w:hAnsi="Helvetica" w:cs="Times New Roman"/>
      <w:color w:val="000000"/>
      <w:sz w:val="18"/>
      <w:szCs w:val="18"/>
      <w:lang w:eastAsia="en-US"/>
    </w:rPr>
  </w:style>
  <w:style w:type="character" w:styleId="CommentReference">
    <w:name w:val="annotation reference"/>
    <w:basedOn w:val="DefaultParagraphFont"/>
    <w:uiPriority w:val="99"/>
    <w:semiHidden/>
    <w:qFormat/>
    <w:rsid w:val="004301DA"/>
    <w:rPr>
      <w:sz w:val="16"/>
      <w:szCs w:val="16"/>
    </w:rPr>
  </w:style>
  <w:style w:type="paragraph" w:styleId="CommentText">
    <w:name w:val="annotation text"/>
    <w:basedOn w:val="Normal"/>
    <w:link w:val="CommentTextChar"/>
    <w:uiPriority w:val="99"/>
    <w:semiHidden/>
    <w:qFormat/>
    <w:rsid w:val="004301DA"/>
    <w:pPr>
      <w:spacing w:line="240" w:lineRule="auto"/>
    </w:pPr>
  </w:style>
  <w:style w:type="character" w:customStyle="1" w:styleId="CommentTextChar">
    <w:name w:val="Comment Text Char"/>
    <w:basedOn w:val="DefaultParagraphFont"/>
    <w:link w:val="CommentText"/>
    <w:uiPriority w:val="99"/>
    <w:semiHidden/>
    <w:rsid w:val="004301DA"/>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4301DA"/>
    <w:rPr>
      <w:b/>
      <w:bCs/>
    </w:rPr>
  </w:style>
  <w:style w:type="character" w:customStyle="1" w:styleId="CommentSubjectChar">
    <w:name w:val="Comment Subject Char"/>
    <w:basedOn w:val="CommentTextChar"/>
    <w:link w:val="CommentSubject"/>
    <w:uiPriority w:val="99"/>
    <w:semiHidden/>
    <w:rsid w:val="004301DA"/>
    <w:rPr>
      <w:rFonts w:cstheme="minorHAnsi"/>
      <w:b/>
      <w:bCs/>
      <w:color w:val="414751" w:themeColor="text2" w:themeShade="BF"/>
      <w:sz w:val="20"/>
      <w:szCs w:val="20"/>
      <w:lang w:eastAsia="ja-JP"/>
    </w:rPr>
  </w:style>
  <w:style w:type="paragraph" w:styleId="TOCHeading">
    <w:name w:val="TOC Heading"/>
    <w:basedOn w:val="Heading1"/>
    <w:next w:val="Normal"/>
    <w:uiPriority w:val="39"/>
    <w:unhideWhenUsed/>
    <w:qFormat/>
    <w:rsid w:val="0044796E"/>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TOC1">
    <w:name w:val="toc 1"/>
    <w:basedOn w:val="Normal"/>
    <w:next w:val="Normal"/>
    <w:autoRedefine/>
    <w:uiPriority w:val="39"/>
    <w:qFormat/>
    <w:rsid w:val="00332CFC"/>
    <w:pPr>
      <w:spacing w:after="100"/>
    </w:pPr>
  </w:style>
  <w:style w:type="character" w:styleId="FollowedHyperlink">
    <w:name w:val="FollowedHyperlink"/>
    <w:basedOn w:val="DefaultParagraphFont"/>
    <w:uiPriority w:val="99"/>
    <w:semiHidden/>
    <w:qFormat/>
    <w:rsid w:val="00CC0986"/>
    <w:rPr>
      <w:color w:val="3B435B" w:themeColor="followedHyperlink"/>
      <w:u w:val="single"/>
    </w:rPr>
  </w:style>
  <w:style w:type="paragraph" w:styleId="BodyText">
    <w:name w:val="Body Text"/>
    <w:basedOn w:val="Normal"/>
    <w:link w:val="BodyTextChar"/>
    <w:uiPriority w:val="99"/>
    <w:semiHidden/>
    <w:unhideWhenUsed/>
    <w:rsid w:val="002149E6"/>
    <w:pPr>
      <w:spacing w:after="5" w:line="240" w:lineRule="auto"/>
    </w:pPr>
    <w:rPr>
      <w:rFonts w:ascii="Arial" w:eastAsia="MS PGothic" w:hAnsi="Arial" w:cs="Arial"/>
      <w:color w:val="000000"/>
      <w:sz w:val="17"/>
      <w:szCs w:val="17"/>
    </w:rPr>
  </w:style>
  <w:style w:type="character" w:customStyle="1" w:styleId="BodyTextChar">
    <w:name w:val="Body Text Char"/>
    <w:basedOn w:val="DefaultParagraphFont"/>
    <w:link w:val="BodyText"/>
    <w:uiPriority w:val="99"/>
    <w:semiHidden/>
    <w:rsid w:val="002149E6"/>
    <w:rPr>
      <w:rFonts w:ascii="Arial" w:eastAsia="MS PGothic" w:hAnsi="Arial" w:cs="Arial"/>
      <w:color w:val="000000"/>
      <w:sz w:val="17"/>
      <w:szCs w:val="17"/>
      <w:lang w:eastAsia="ja-JP"/>
    </w:rPr>
  </w:style>
  <w:style w:type="paragraph" w:styleId="TOC3">
    <w:name w:val="toc 3"/>
    <w:basedOn w:val="Normal"/>
    <w:next w:val="Normal"/>
    <w:autoRedefine/>
    <w:uiPriority w:val="39"/>
    <w:qFormat/>
    <w:rsid w:val="005668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542">
      <w:bodyDiv w:val="1"/>
      <w:marLeft w:val="0"/>
      <w:marRight w:val="0"/>
      <w:marTop w:val="0"/>
      <w:marBottom w:val="0"/>
      <w:divBdr>
        <w:top w:val="none" w:sz="0" w:space="0" w:color="auto"/>
        <w:left w:val="none" w:sz="0" w:space="0" w:color="auto"/>
        <w:bottom w:val="none" w:sz="0" w:space="0" w:color="auto"/>
        <w:right w:val="none" w:sz="0" w:space="0" w:color="auto"/>
      </w:divBdr>
    </w:div>
    <w:div w:id="456994215">
      <w:bodyDiv w:val="1"/>
      <w:marLeft w:val="0"/>
      <w:marRight w:val="0"/>
      <w:marTop w:val="0"/>
      <w:marBottom w:val="0"/>
      <w:divBdr>
        <w:top w:val="none" w:sz="0" w:space="0" w:color="auto"/>
        <w:left w:val="none" w:sz="0" w:space="0" w:color="auto"/>
        <w:bottom w:val="none" w:sz="0" w:space="0" w:color="auto"/>
        <w:right w:val="none" w:sz="0" w:space="0" w:color="auto"/>
      </w:divBdr>
    </w:div>
    <w:div w:id="579488953">
      <w:bodyDiv w:val="1"/>
      <w:marLeft w:val="0"/>
      <w:marRight w:val="0"/>
      <w:marTop w:val="0"/>
      <w:marBottom w:val="0"/>
      <w:divBdr>
        <w:top w:val="none" w:sz="0" w:space="0" w:color="auto"/>
        <w:left w:val="none" w:sz="0" w:space="0" w:color="auto"/>
        <w:bottom w:val="none" w:sz="0" w:space="0" w:color="auto"/>
        <w:right w:val="none" w:sz="0" w:space="0" w:color="auto"/>
      </w:divBdr>
      <w:divsChild>
        <w:div w:id="754015433">
          <w:marLeft w:val="0"/>
          <w:marRight w:val="0"/>
          <w:marTop w:val="0"/>
          <w:marBottom w:val="0"/>
          <w:divBdr>
            <w:top w:val="none" w:sz="0" w:space="0" w:color="auto"/>
            <w:left w:val="none" w:sz="0" w:space="0" w:color="auto"/>
            <w:bottom w:val="none" w:sz="0" w:space="0" w:color="auto"/>
            <w:right w:val="none" w:sz="0" w:space="0" w:color="auto"/>
          </w:divBdr>
          <w:divsChild>
            <w:div w:id="99568863">
              <w:marLeft w:val="0"/>
              <w:marRight w:val="0"/>
              <w:marTop w:val="0"/>
              <w:marBottom w:val="0"/>
              <w:divBdr>
                <w:top w:val="none" w:sz="0" w:space="0" w:color="auto"/>
                <w:left w:val="none" w:sz="0" w:space="0" w:color="auto"/>
                <w:bottom w:val="none" w:sz="0" w:space="0" w:color="auto"/>
                <w:right w:val="none" w:sz="0" w:space="0" w:color="auto"/>
              </w:divBdr>
              <w:divsChild>
                <w:div w:id="283005678">
                  <w:marLeft w:val="0"/>
                  <w:marRight w:val="0"/>
                  <w:marTop w:val="0"/>
                  <w:marBottom w:val="0"/>
                  <w:divBdr>
                    <w:top w:val="none" w:sz="0" w:space="0" w:color="auto"/>
                    <w:left w:val="none" w:sz="0" w:space="0" w:color="auto"/>
                    <w:bottom w:val="none" w:sz="0" w:space="0" w:color="auto"/>
                    <w:right w:val="none" w:sz="0" w:space="0" w:color="auto"/>
                  </w:divBdr>
                  <w:divsChild>
                    <w:div w:id="2129809344">
                      <w:marLeft w:val="0"/>
                      <w:marRight w:val="0"/>
                      <w:marTop w:val="0"/>
                      <w:marBottom w:val="0"/>
                      <w:divBdr>
                        <w:top w:val="none" w:sz="0" w:space="0" w:color="auto"/>
                        <w:left w:val="none" w:sz="0" w:space="0" w:color="auto"/>
                        <w:bottom w:val="none" w:sz="0" w:space="0" w:color="auto"/>
                        <w:right w:val="none" w:sz="0" w:space="0" w:color="auto"/>
                      </w:divBdr>
                      <w:divsChild>
                        <w:div w:id="1244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20982">
      <w:bodyDiv w:val="1"/>
      <w:marLeft w:val="0"/>
      <w:marRight w:val="0"/>
      <w:marTop w:val="0"/>
      <w:marBottom w:val="0"/>
      <w:divBdr>
        <w:top w:val="none" w:sz="0" w:space="0" w:color="auto"/>
        <w:left w:val="none" w:sz="0" w:space="0" w:color="auto"/>
        <w:bottom w:val="none" w:sz="0" w:space="0" w:color="auto"/>
        <w:right w:val="none" w:sz="0" w:space="0" w:color="auto"/>
      </w:divBdr>
    </w:div>
    <w:div w:id="1370489600">
      <w:bodyDiv w:val="1"/>
      <w:marLeft w:val="0"/>
      <w:marRight w:val="0"/>
      <w:marTop w:val="0"/>
      <w:marBottom w:val="0"/>
      <w:divBdr>
        <w:top w:val="none" w:sz="0" w:space="0" w:color="auto"/>
        <w:left w:val="none" w:sz="0" w:space="0" w:color="auto"/>
        <w:bottom w:val="none" w:sz="0" w:space="0" w:color="auto"/>
        <w:right w:val="none" w:sz="0" w:space="0" w:color="auto"/>
      </w:divBdr>
    </w:div>
    <w:div w:id="21006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oregonstate.edu/leadership/policies" TargetMode="External"/><Relationship Id="rId26" Type="http://schemas.openxmlformats.org/officeDocument/2006/relationships/hyperlink" Target="http://hr.oregonstate.edu/orientation/benefits-overview/classified-10-fte-benefits/seiu-%E2%80%93-classified-employee-union" TargetMode="External"/><Relationship Id="rId39" Type="http://schemas.openxmlformats.org/officeDocument/2006/relationships/hyperlink" Target="http://hr.oregonstate.edu/lifebalance-osu/health-wellness" TargetMode="External"/><Relationship Id="rId21" Type="http://schemas.openxmlformats.org/officeDocument/2006/relationships/hyperlink" Target="http://hr.oregonstate.edu/policy/child-abuse" TargetMode="External"/><Relationship Id="rId34" Type="http://schemas.openxmlformats.org/officeDocument/2006/relationships/hyperlink" Target="http://fa.oregonstate.edu/pay-manual/500-payment-classified-and-temporary-employees" TargetMode="External"/><Relationship Id="rId42" Type="http://schemas.openxmlformats.org/officeDocument/2006/relationships/hyperlink" Target="http://fa.oregonstate.edu/saf-manual/200-workplace-safety/204-building-evacuation-planning" TargetMode="External"/><Relationship Id="rId47" Type="http://schemas.openxmlformats.org/officeDocument/2006/relationships/hyperlink" Target="http://hr.oregonstate.edu/policies-procedures/administrators/employee-recognition" TargetMode="External"/><Relationship Id="rId50" Type="http://schemas.openxmlformats.org/officeDocument/2006/relationships/hyperlink" Target="http://oregonstate.edu/helpdocs/network/using-your-telephone"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fa.oregonstate.edu/administrative-policies-procedures-manuals" TargetMode="External"/><Relationship Id="rId25" Type="http://schemas.openxmlformats.org/officeDocument/2006/relationships/hyperlink" Target="http://oregonstate.edu/registrar/privacy-records" TargetMode="External"/><Relationship Id="rId33" Type="http://schemas.openxmlformats.org/officeDocument/2006/relationships/hyperlink" Target="http://oregonstate.edu/admin/hristeam/NameChange.pdf" TargetMode="External"/><Relationship Id="rId38" Type="http://schemas.openxmlformats.org/officeDocument/2006/relationships/hyperlink" Target="http://hr.oregonstate.edu/benefits/leaves/family-and-medical-leave" TargetMode="External"/><Relationship Id="rId46" Type="http://schemas.openxmlformats.org/officeDocument/2006/relationships/hyperlink" Target="http://oregonstate.edu/accessibility/" TargetMode="External"/><Relationship Id="rId2" Type="http://schemas.openxmlformats.org/officeDocument/2006/relationships/customXml" Target="../customXml/item2.xml"/><Relationship Id="rId16" Type="http://schemas.openxmlformats.org/officeDocument/2006/relationships/hyperlink" Target="http://oregonstate.edu/fa/manuals/is" TargetMode="External"/><Relationship Id="rId20" Type="http://schemas.openxmlformats.org/officeDocument/2006/relationships/hyperlink" Target="http://oregonstate.edu/leadership/audit/internal-control-resources" TargetMode="External"/><Relationship Id="rId29" Type="http://schemas.openxmlformats.org/officeDocument/2006/relationships/hyperlink" Target="http://oregonstate.edu/leadership/audit/internal-control-resources" TargetMode="External"/><Relationship Id="rId41" Type="http://schemas.openxmlformats.org/officeDocument/2006/relationships/hyperlink" Target="http://hr.oregonstate.edu/policies-procedures/employees/work-number-employment-verification-system/how-use-work-numb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fa.oregonstate.edu/gen-manual/acceptable-use-university-information" TargetMode="External"/><Relationship Id="rId32" Type="http://schemas.openxmlformats.org/officeDocument/2006/relationships/hyperlink" Target="http://hr.oregonstate.edu/manual/weapons-and-destructive-devices" TargetMode="External"/><Relationship Id="rId37" Type="http://schemas.openxmlformats.org/officeDocument/2006/relationships/hyperlink" Target="http://hr.oregonstate.edu/benefits/leaves/holiday-schedule" TargetMode="External"/><Relationship Id="rId40" Type="http://schemas.openxmlformats.org/officeDocument/2006/relationships/hyperlink" Target="http://hr.oregonstate.edu/benefits/health-wellness-work-life/life-balance" TargetMode="External"/><Relationship Id="rId45" Type="http://schemas.openxmlformats.org/officeDocument/2006/relationships/hyperlink" Target="http://oregonstate.edu/oei/request-accommodation"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oregonstate.edu/fa/manuals/pacs/104" TargetMode="External"/><Relationship Id="rId23" Type="http://schemas.openxmlformats.org/officeDocument/2006/relationships/hyperlink" Target="http://main.oregonstate.edu/social-media-policy" TargetMode="External"/><Relationship Id="rId28" Type="http://schemas.openxmlformats.org/officeDocument/2006/relationships/hyperlink" Target="http://oregonstate.edu/leadership/audit/internal-control-resources" TargetMode="External"/><Relationship Id="rId36" Type="http://schemas.openxmlformats.org/officeDocument/2006/relationships/hyperlink" Target="http://hr.oregonstate.edu/sites/default/files/documents/general/leave_admin_pol.pdf" TargetMode="External"/><Relationship Id="rId49" Type="http://schemas.openxmlformats.org/officeDocument/2006/relationships/hyperlink" Target="http://hr.oregonstate.edu/manual/professional-development" TargetMode="External"/><Relationship Id="rId10" Type="http://schemas.openxmlformats.org/officeDocument/2006/relationships/styles" Target="styles.xml"/><Relationship Id="rId19" Type="http://schemas.openxmlformats.org/officeDocument/2006/relationships/hyperlink" Target="http://fa.oregonstate.edu/pacs/resources/ethics" TargetMode="External"/><Relationship Id="rId31" Type="http://schemas.openxmlformats.org/officeDocument/2006/relationships/hyperlink" Target="http://hr.oregonstate.edu/manual/smoke-free-osu" TargetMode="External"/><Relationship Id="rId44" Type="http://schemas.openxmlformats.org/officeDocument/2006/relationships/hyperlink" Target="http://risk.oregonstate.edu/workerscomp/forms" TargetMode="External"/><Relationship Id="rId52" Type="http://schemas.openxmlformats.org/officeDocument/2006/relationships/hyperlink" Target="http://hr.oregonstate.edu/benefits/current-employees/retiring-os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oregonstate.edu/dept/budgets/genupol/gupaccep2.htm" TargetMode="External"/><Relationship Id="rId27" Type="http://schemas.openxmlformats.org/officeDocument/2006/relationships/hyperlink" Target="http://oregonstate.edu/oei/diversity" TargetMode="External"/><Relationship Id="rId30" Type="http://schemas.openxmlformats.org/officeDocument/2006/relationships/hyperlink" Target="http://hr.oregonstate.edu/policies-procedures/employees/drug-free-workplace" TargetMode="External"/><Relationship Id="rId35" Type="http://schemas.openxmlformats.org/officeDocument/2006/relationships/hyperlink" Target="http://surplus.oregonstate.edu/pay-manual/400-payment-unclassified-employees" TargetMode="External"/><Relationship Id="rId43" Type="http://schemas.openxmlformats.org/officeDocument/2006/relationships/hyperlink" Target="http://risk.oregonstate.edu/workerscomp" TargetMode="External"/><Relationship Id="rId48" Type="http://schemas.openxmlformats.org/officeDocument/2006/relationships/hyperlink" Target="http://hr.oregonstate.edu/benefits/staff-fee-privileges-tuition-reduction"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oregonstate.edu/fa/bc/aabc/"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cottl\AppData\Local\Microsoft\Windows\Temporary%20Internet%20Files\Content.Outlook\YDQCW0TE\Speedy%20Recruitment%20Toolkit%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Competitive Recruitment and SelectionExpress Procedure for Ranked Faculty Positions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4.xml><?xml version="1.0" encoding="utf-8"?>
<templateProperties xmlns="urn:microsoft.template.properties">
  <_Version>12.0.4319</_Version>
  <_LCID>-1</_LCID>
</template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templateProperties xmlns="urn:microsoft.template.properties">
  <_Version>12.0.4319</_Version>
  <_LCID>-1</_LCID>
</templateProperties>
</file>

<file path=customXml/item7.xml><?xml version="1.0" encoding="utf-8"?>
<p:properties xmlns:p="http://schemas.microsoft.com/office/2006/metadata/properties" xmlns:xsi="http://www.w3.org/2001/XMLSchema-instance" xmlns:pc="http://schemas.microsoft.com/office/infopath/2007/PartnerContro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C5C0A873-991C-47D7-8398-19D8D9C46FD7}">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37A44DD3-EB41-461C-8831-8E039C645FD7}">
  <ds:schemaRefs>
    <ds:schemaRef ds:uri="urn:microsoft.template.properties"/>
  </ds:schemaRefs>
</ds:datastoreItem>
</file>

<file path=customXml/itemProps7.xml><?xml version="1.0" encoding="utf-8"?>
<ds:datastoreItem xmlns:ds="http://schemas.openxmlformats.org/officeDocument/2006/customXml" ds:itemID="{BA91AF61-15F1-4604-8EBD-5377A77B820A}">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00ABE095-0481-41C7-A2C9-95720596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Speedy Recruitment Toolkit (2).dotx</Template>
  <TotalTime>53</TotalTime>
  <Pages>21</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(Insert dept. name) General Work &amp; Service Expectations for Classified/Unclassified Employees</vt:lpstr>
    </vt:vector>
  </TitlesOfParts>
  <Company>Oregon State University</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dept. name) General Work &amp; Service Expectations for Classified/Unclassified Employees</dc:title>
  <dc:creator>Windows User</dc:creator>
  <cp:lastModifiedBy>Zanna Morre</cp:lastModifiedBy>
  <cp:revision>27</cp:revision>
  <cp:lastPrinted>2014-02-11T01:07:00Z</cp:lastPrinted>
  <dcterms:created xsi:type="dcterms:W3CDTF">2017-01-17T19:07:00Z</dcterms:created>
  <dcterms:modified xsi:type="dcterms:W3CDTF">2017-01-18T19:49:00Z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