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94" w:rsidRDefault="00D03246" w:rsidP="00D03246">
      <w:pPr>
        <w:pStyle w:val="Title"/>
        <w:jc w:val="center"/>
      </w:pPr>
      <w:r>
        <w:t xml:space="preserve">OSU Procurement </w:t>
      </w:r>
      <w:r w:rsidR="00BD2B94">
        <w:t>Cards</w:t>
      </w:r>
    </w:p>
    <w:p w:rsidR="00D03246" w:rsidRDefault="00D03246" w:rsidP="00ED1B36">
      <w:pPr>
        <w:spacing w:after="0"/>
        <w:jc w:val="center"/>
      </w:pPr>
      <w:r>
        <w:t>Itemized receipts are required for all transactions</w:t>
      </w:r>
    </w:p>
    <w:p w:rsidR="00ED1B36" w:rsidRDefault="00ED1B36" w:rsidP="00D03246">
      <w:pPr>
        <w:jc w:val="center"/>
      </w:pPr>
      <w:r>
        <w:t xml:space="preserve">OSU Procurement Card policy link: </w:t>
      </w:r>
      <w:hyperlink r:id="rId9" w:history="1">
        <w:r w:rsidR="00DC0EEA" w:rsidRPr="00D9248D">
          <w:rPr>
            <w:rStyle w:val="Hyperlink"/>
          </w:rPr>
          <w:t>http://fa.oregonstate.edu/fis-manual/400-expenditures/408-centralized-processing-expenditures/408-01-procurement-cards</w:t>
        </w:r>
      </w:hyperlink>
      <w:r w:rsidR="00DC0EE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4583"/>
        <w:gridCol w:w="3605"/>
        <w:gridCol w:w="3393"/>
      </w:tblGrid>
      <w:tr w:rsidR="00102160" w:rsidTr="00ED48C8">
        <w:trPr>
          <w:tblHeader/>
        </w:trPr>
        <w:tc>
          <w:tcPr>
            <w:tcW w:w="0" w:type="auto"/>
          </w:tcPr>
          <w:p w:rsidR="00BD2B94" w:rsidRDefault="00BD2B94"/>
        </w:tc>
        <w:tc>
          <w:tcPr>
            <w:tcW w:w="0" w:type="auto"/>
          </w:tcPr>
          <w:p w:rsidR="00BD2B94" w:rsidRPr="00D03246" w:rsidRDefault="00BD2B94" w:rsidP="00D03246">
            <w:pPr>
              <w:jc w:val="center"/>
              <w:rPr>
                <w:b/>
                <w:sz w:val="26"/>
                <w:szCs w:val="26"/>
              </w:rPr>
            </w:pPr>
            <w:r w:rsidRPr="00D03246">
              <w:rPr>
                <w:b/>
                <w:sz w:val="26"/>
                <w:szCs w:val="26"/>
              </w:rPr>
              <w:t>Departmental P</w:t>
            </w:r>
            <w:r w:rsidR="00D03246" w:rsidRPr="00D03246">
              <w:rPr>
                <w:b/>
                <w:sz w:val="26"/>
                <w:szCs w:val="26"/>
              </w:rPr>
              <w:t>urchasing</w:t>
            </w:r>
            <w:r w:rsidRPr="00D03246">
              <w:rPr>
                <w:b/>
                <w:sz w:val="26"/>
                <w:szCs w:val="26"/>
              </w:rPr>
              <w:t xml:space="preserve"> Card (</w:t>
            </w:r>
            <w:proofErr w:type="spellStart"/>
            <w:r w:rsidRPr="00D03246">
              <w:rPr>
                <w:b/>
                <w:sz w:val="26"/>
                <w:szCs w:val="26"/>
              </w:rPr>
              <w:t>PCard</w:t>
            </w:r>
            <w:proofErr w:type="spellEnd"/>
            <w:r w:rsidRPr="00D0324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BD2B94" w:rsidRPr="00D03246" w:rsidRDefault="00BD2B94" w:rsidP="00DB1851">
            <w:pPr>
              <w:jc w:val="center"/>
              <w:rPr>
                <w:b/>
                <w:sz w:val="26"/>
                <w:szCs w:val="26"/>
              </w:rPr>
            </w:pPr>
            <w:r w:rsidRPr="00D03246">
              <w:rPr>
                <w:b/>
                <w:sz w:val="26"/>
                <w:szCs w:val="26"/>
              </w:rPr>
              <w:t>Student Group Travel Card</w:t>
            </w:r>
          </w:p>
        </w:tc>
        <w:tc>
          <w:tcPr>
            <w:tcW w:w="0" w:type="auto"/>
          </w:tcPr>
          <w:p w:rsidR="00BD2B94" w:rsidRPr="00D03246" w:rsidRDefault="00BD2B94" w:rsidP="00DB1851">
            <w:pPr>
              <w:jc w:val="center"/>
              <w:rPr>
                <w:b/>
                <w:sz w:val="26"/>
                <w:szCs w:val="26"/>
              </w:rPr>
            </w:pPr>
            <w:r w:rsidRPr="00D03246">
              <w:rPr>
                <w:b/>
                <w:sz w:val="26"/>
                <w:szCs w:val="26"/>
              </w:rPr>
              <w:t>Corporate Card</w:t>
            </w:r>
          </w:p>
        </w:tc>
      </w:tr>
      <w:tr w:rsidR="00102160" w:rsidTr="00BD2B94">
        <w:tc>
          <w:tcPr>
            <w:tcW w:w="0" w:type="auto"/>
          </w:tcPr>
          <w:p w:rsidR="00BD2B94" w:rsidRPr="00D03246" w:rsidRDefault="00BD2B94">
            <w:pPr>
              <w:rPr>
                <w:b/>
              </w:rPr>
            </w:pPr>
            <w:r w:rsidRPr="00D03246">
              <w:rPr>
                <w:b/>
              </w:rPr>
              <w:t>Description</w:t>
            </w:r>
            <w:r w:rsidR="00ED48C8" w:rsidRPr="00D03246">
              <w:rPr>
                <w:b/>
              </w:rPr>
              <w:t>:</w:t>
            </w:r>
          </w:p>
        </w:tc>
        <w:tc>
          <w:tcPr>
            <w:tcW w:w="0" w:type="auto"/>
          </w:tcPr>
          <w:p w:rsidR="00BD2B94" w:rsidRDefault="00DB1851" w:rsidP="004F28E1">
            <w:proofErr w:type="spellStart"/>
            <w:r>
              <w:t>PCards</w:t>
            </w:r>
            <w:proofErr w:type="spellEnd"/>
            <w:r>
              <w:t xml:space="preserve"> may be used</w:t>
            </w:r>
            <w:r w:rsidR="00BD2B94">
              <w:t xml:space="preserve"> to purchase </w:t>
            </w:r>
            <w:r>
              <w:t>items</w:t>
            </w:r>
            <w:r w:rsidR="00BD2B94">
              <w:t xml:space="preserve"> </w:t>
            </w:r>
            <w:r w:rsidR="004F28E1">
              <w:t>when a check payment cannot be accepted.</w:t>
            </w:r>
          </w:p>
          <w:p w:rsidR="00102160" w:rsidRDefault="00102160" w:rsidP="00102160">
            <w:r>
              <w:t xml:space="preserve">The </w:t>
            </w:r>
            <w:proofErr w:type="spellStart"/>
            <w:r>
              <w:t>PCard</w:t>
            </w:r>
            <w:proofErr w:type="spellEnd"/>
            <w:r>
              <w:t xml:space="preserve"> should not be used to purchase event supplies. An exception may be requested through the AABC MU if local vendors do not sell the item.</w:t>
            </w:r>
          </w:p>
        </w:tc>
        <w:tc>
          <w:tcPr>
            <w:tcW w:w="0" w:type="auto"/>
          </w:tcPr>
          <w:p w:rsidR="00BD2B94" w:rsidRPr="00BD2B94" w:rsidRDefault="00BD2B94" w:rsidP="00ED1B36">
            <w:r>
              <w:t xml:space="preserve">Student Group Travel Cards are </w:t>
            </w:r>
            <w:r w:rsidR="00ED1B36">
              <w:t xml:space="preserve">used only </w:t>
            </w:r>
            <w:r>
              <w:t>for student group travel expenses</w:t>
            </w:r>
            <w:r w:rsidR="00DB1851">
              <w:rPr>
                <w:b/>
              </w:rPr>
              <w:t>.</w:t>
            </w:r>
          </w:p>
        </w:tc>
        <w:tc>
          <w:tcPr>
            <w:tcW w:w="0" w:type="auto"/>
          </w:tcPr>
          <w:p w:rsidR="00DB1851" w:rsidRDefault="00BD2B94" w:rsidP="00DB1851">
            <w:r>
              <w:t xml:space="preserve">OSU employees </w:t>
            </w:r>
            <w:r w:rsidR="004E20C5">
              <w:t xml:space="preserve">may obtain a Corporate Card </w:t>
            </w:r>
            <w:r>
              <w:t>to pay f</w:t>
            </w:r>
            <w:r w:rsidR="004E20C5">
              <w:t xml:space="preserve">or reimbursable </w:t>
            </w:r>
            <w:r w:rsidR="00331DF5">
              <w:t xml:space="preserve">business </w:t>
            </w:r>
            <w:r w:rsidR="004E20C5">
              <w:t>travel expenses</w:t>
            </w:r>
            <w:r w:rsidR="00DB1851">
              <w:t xml:space="preserve">. </w:t>
            </w:r>
          </w:p>
          <w:p w:rsidR="00BD2B94" w:rsidRDefault="00DB1851" w:rsidP="00DB1851">
            <w:r>
              <w:t>The card is issued to the individual employee through a credit application process</w:t>
            </w:r>
          </w:p>
        </w:tc>
      </w:tr>
      <w:tr w:rsidR="00102160" w:rsidTr="00BD2B94">
        <w:tc>
          <w:tcPr>
            <w:tcW w:w="0" w:type="auto"/>
          </w:tcPr>
          <w:p w:rsidR="004E20C5" w:rsidRPr="00D03246" w:rsidRDefault="004E20C5" w:rsidP="004E20C5">
            <w:pPr>
              <w:rPr>
                <w:b/>
              </w:rPr>
            </w:pPr>
            <w:r w:rsidRPr="00D03246">
              <w:rPr>
                <w:b/>
              </w:rPr>
              <w:t>Billing:</w:t>
            </w:r>
          </w:p>
        </w:tc>
        <w:tc>
          <w:tcPr>
            <w:tcW w:w="0" w:type="auto"/>
          </w:tcPr>
          <w:p w:rsidR="00B32759" w:rsidRDefault="004E20C5" w:rsidP="004379DA">
            <w:r>
              <w:t>Billed to</w:t>
            </w:r>
            <w:r w:rsidR="004379DA">
              <w:t xml:space="preserve"> OSU</w:t>
            </w:r>
            <w:r>
              <w:t xml:space="preserve"> index</w:t>
            </w:r>
          </w:p>
        </w:tc>
        <w:tc>
          <w:tcPr>
            <w:tcW w:w="0" w:type="auto"/>
          </w:tcPr>
          <w:p w:rsidR="004E20C5" w:rsidRDefault="004E20C5" w:rsidP="004379DA">
            <w:r>
              <w:t xml:space="preserve">Billed to </w:t>
            </w:r>
            <w:r w:rsidR="004379DA">
              <w:t>OSU</w:t>
            </w:r>
            <w:r>
              <w:t xml:space="preserve"> index</w:t>
            </w:r>
          </w:p>
        </w:tc>
        <w:tc>
          <w:tcPr>
            <w:tcW w:w="0" w:type="auto"/>
          </w:tcPr>
          <w:p w:rsidR="004E20C5" w:rsidRDefault="004E20C5" w:rsidP="004E20C5">
            <w:r>
              <w:t>Billed to the cardholder. Payment to the bank is the cardholder’s responsibility.</w:t>
            </w:r>
          </w:p>
        </w:tc>
      </w:tr>
      <w:tr w:rsidR="00102160" w:rsidTr="00BD2B94">
        <w:tc>
          <w:tcPr>
            <w:tcW w:w="0" w:type="auto"/>
          </w:tcPr>
          <w:p w:rsidR="00BD2B94" w:rsidRPr="00D03246" w:rsidRDefault="00DB1851" w:rsidP="00186F4E">
            <w:pPr>
              <w:rPr>
                <w:b/>
              </w:rPr>
            </w:pPr>
            <w:r w:rsidRPr="00D03246">
              <w:rPr>
                <w:b/>
              </w:rPr>
              <w:t xml:space="preserve">How to </w:t>
            </w:r>
            <w:r w:rsidR="00186F4E">
              <w:rPr>
                <w:b/>
              </w:rPr>
              <w:t>apply</w:t>
            </w:r>
            <w:r w:rsidR="00ED48C8" w:rsidRPr="00D03246">
              <w:rPr>
                <w:b/>
              </w:rPr>
              <w:t>:</w:t>
            </w:r>
          </w:p>
        </w:tc>
        <w:tc>
          <w:tcPr>
            <w:tcW w:w="0" w:type="auto"/>
          </w:tcPr>
          <w:p w:rsidR="00BD2B94" w:rsidRDefault="00DB1851" w:rsidP="00DB1851">
            <w:r>
              <w:t xml:space="preserve">The department may request a new </w:t>
            </w:r>
            <w:proofErr w:type="spellStart"/>
            <w:r>
              <w:t>PCard</w:t>
            </w:r>
            <w:proofErr w:type="spellEnd"/>
            <w:r>
              <w:t xml:space="preserve"> through the business center.</w:t>
            </w:r>
          </w:p>
        </w:tc>
        <w:tc>
          <w:tcPr>
            <w:tcW w:w="0" w:type="auto"/>
          </w:tcPr>
          <w:p w:rsidR="00BD2B94" w:rsidRDefault="00DB1851">
            <w:r>
              <w:t>The department may request a new Student Group Travel Card through the business center.</w:t>
            </w:r>
          </w:p>
          <w:p w:rsidR="00DB1851" w:rsidRDefault="00DB1851">
            <w:r>
              <w:t>Student Group Travel Cards are also available for check out at the Business Affairs office in Kerr Admin.</w:t>
            </w:r>
          </w:p>
        </w:tc>
        <w:tc>
          <w:tcPr>
            <w:tcW w:w="0" w:type="auto"/>
          </w:tcPr>
          <w:p w:rsidR="00BD2B94" w:rsidRDefault="00DB1851">
            <w:r>
              <w:t>Faculty and classified staff employed at .50 FTE or more are eligible for a Corporate Card.</w:t>
            </w:r>
          </w:p>
          <w:p w:rsidR="00DB1851" w:rsidRDefault="00DB1851" w:rsidP="00DB1851">
            <w:r>
              <w:t>Contact Rose Hamilton in Business Affairs to apply for a Corporate Card.</w:t>
            </w:r>
          </w:p>
        </w:tc>
        <w:bookmarkStart w:id="0" w:name="_GoBack"/>
        <w:bookmarkEnd w:id="0"/>
      </w:tr>
      <w:tr w:rsidR="00102160" w:rsidTr="00BD2B94">
        <w:tc>
          <w:tcPr>
            <w:tcW w:w="0" w:type="auto"/>
          </w:tcPr>
          <w:p w:rsidR="00BD2B94" w:rsidRPr="00D03246" w:rsidRDefault="004E20C5">
            <w:pPr>
              <w:rPr>
                <w:b/>
              </w:rPr>
            </w:pPr>
            <w:r w:rsidRPr="00D03246">
              <w:rPr>
                <w:b/>
              </w:rPr>
              <w:t>Typical purchas</w:t>
            </w:r>
            <w:r w:rsidR="00ED48C8" w:rsidRPr="00D03246">
              <w:rPr>
                <w:b/>
              </w:rPr>
              <w:t>es:</w:t>
            </w:r>
          </w:p>
        </w:tc>
        <w:tc>
          <w:tcPr>
            <w:tcW w:w="0" w:type="auto"/>
          </w:tcPr>
          <w:p w:rsidR="00ED48C8" w:rsidRPr="00ED48C8" w:rsidRDefault="00ED48C8" w:rsidP="00ED48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</w:pPr>
            <w:r w:rsidRPr="00ED48C8">
              <w:t xml:space="preserve">Office supplies </w:t>
            </w:r>
          </w:p>
          <w:p w:rsidR="004E74EF" w:rsidRPr="00ED48C8" w:rsidRDefault="004E74EF" w:rsidP="004E74E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</w:pPr>
            <w:r w:rsidRPr="00ED48C8">
              <w:t>Conference or Seminar Registrations</w:t>
            </w:r>
          </w:p>
          <w:p w:rsidR="00ED48C8" w:rsidRPr="00ED48C8" w:rsidRDefault="00ED48C8" w:rsidP="00ED48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</w:pPr>
            <w:r w:rsidRPr="00ED48C8">
              <w:t xml:space="preserve">Software </w:t>
            </w:r>
          </w:p>
          <w:p w:rsidR="00ED48C8" w:rsidRPr="00ED48C8" w:rsidRDefault="00ED48C8" w:rsidP="00ED48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</w:pPr>
            <w:r w:rsidRPr="00ED48C8">
              <w:t xml:space="preserve">Teaching and research supplies </w:t>
            </w:r>
          </w:p>
          <w:p w:rsidR="00ED48C8" w:rsidRPr="00ED48C8" w:rsidRDefault="00ED48C8" w:rsidP="00ED48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</w:pPr>
            <w:r w:rsidRPr="00ED48C8">
              <w:t xml:space="preserve">Materials for minor repairs </w:t>
            </w:r>
          </w:p>
          <w:p w:rsidR="00ED48C8" w:rsidRPr="00ED48C8" w:rsidRDefault="00ED48C8" w:rsidP="00ED48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</w:pPr>
            <w:r w:rsidRPr="00ED48C8">
              <w:t>Prepayment of Faculty or Staff Lodging (room and tax only)</w:t>
            </w:r>
          </w:p>
          <w:p w:rsidR="00ED48C8" w:rsidRPr="00ED48C8" w:rsidRDefault="00ED48C8" w:rsidP="00ED48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</w:pPr>
            <w:r w:rsidRPr="00ED48C8">
              <w:t xml:space="preserve">Subscriptions to newspapers, journals and periodicals </w:t>
            </w:r>
          </w:p>
          <w:p w:rsidR="00ED48C8" w:rsidRPr="00ED48C8" w:rsidRDefault="00ED48C8" w:rsidP="00ED48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</w:pPr>
            <w:r w:rsidRPr="00ED48C8">
              <w:t>Furniture</w:t>
            </w:r>
          </w:p>
          <w:p w:rsidR="00ED48C8" w:rsidRPr="00ED48C8" w:rsidRDefault="00ED48C8" w:rsidP="00ED48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</w:pPr>
            <w:r w:rsidRPr="00ED48C8">
              <w:lastRenderedPageBreak/>
              <w:t>Ref</w:t>
            </w:r>
            <w:r>
              <w:t>erence materials such as books</w:t>
            </w:r>
          </w:p>
          <w:p w:rsidR="00ED48C8" w:rsidRPr="00ED48C8" w:rsidRDefault="00ED48C8" w:rsidP="00ED48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</w:pPr>
            <w:r w:rsidRPr="00ED48C8">
              <w:t xml:space="preserve">Housekeeping and maintenance supplies </w:t>
            </w:r>
          </w:p>
          <w:p w:rsidR="00ED48C8" w:rsidRPr="00ED48C8" w:rsidRDefault="00ED48C8" w:rsidP="00ED48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</w:pPr>
            <w:r w:rsidRPr="00ED48C8">
              <w:t xml:space="preserve">Computer supplies </w:t>
            </w:r>
          </w:p>
          <w:p w:rsidR="00ED48C8" w:rsidRPr="00ED48C8" w:rsidRDefault="00ED48C8" w:rsidP="00ED48C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</w:pPr>
            <w:r w:rsidRPr="00ED48C8">
              <w:t xml:space="preserve">Minor equipment and appliances </w:t>
            </w:r>
          </w:p>
          <w:p w:rsidR="00BD2B94" w:rsidRDefault="00ED48C8" w:rsidP="004E20C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C8">
              <w:t>Publications and reprints</w:t>
            </w:r>
            <w:r w:rsidRPr="00ED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4FFE" w:rsidRPr="00B64FFE" w:rsidRDefault="00B64FFE" w:rsidP="00B64F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417"/>
            </w:pPr>
            <w:r w:rsidRPr="00ED48C8">
              <w:t xml:space="preserve">Laboratory supplies </w:t>
            </w:r>
          </w:p>
        </w:tc>
        <w:tc>
          <w:tcPr>
            <w:tcW w:w="0" w:type="auto"/>
          </w:tcPr>
          <w:p w:rsidR="00BD2B94" w:rsidRDefault="00ED48C8">
            <w:r>
              <w:lastRenderedPageBreak/>
              <w:t>Only student group travel expenses, including:</w:t>
            </w:r>
          </w:p>
          <w:p w:rsidR="00ED48C8" w:rsidRDefault="00ED48C8" w:rsidP="00ED48C8">
            <w:pPr>
              <w:pStyle w:val="ListParagraph"/>
              <w:numPr>
                <w:ilvl w:val="0"/>
                <w:numId w:val="2"/>
              </w:numPr>
              <w:ind w:left="503"/>
            </w:pPr>
            <w:r>
              <w:t>Lodging (room and tax only)</w:t>
            </w:r>
          </w:p>
          <w:p w:rsidR="00ED48C8" w:rsidRDefault="00ED48C8" w:rsidP="00ED48C8">
            <w:pPr>
              <w:pStyle w:val="ListParagraph"/>
              <w:numPr>
                <w:ilvl w:val="0"/>
                <w:numId w:val="2"/>
              </w:numPr>
              <w:ind w:left="503"/>
            </w:pPr>
            <w:r>
              <w:t>Ground transportation</w:t>
            </w:r>
          </w:p>
          <w:p w:rsidR="00ED48C8" w:rsidRDefault="00ED48C8" w:rsidP="00ED48C8">
            <w:pPr>
              <w:pStyle w:val="ListParagraph"/>
              <w:numPr>
                <w:ilvl w:val="0"/>
                <w:numId w:val="2"/>
              </w:numPr>
              <w:ind w:left="503"/>
            </w:pPr>
            <w:r>
              <w:t>Parking</w:t>
            </w:r>
          </w:p>
          <w:p w:rsidR="00ED48C8" w:rsidRDefault="00ED48C8" w:rsidP="00ED48C8">
            <w:pPr>
              <w:pStyle w:val="ListParagraph"/>
              <w:numPr>
                <w:ilvl w:val="0"/>
                <w:numId w:val="2"/>
              </w:numPr>
              <w:ind w:left="503"/>
            </w:pPr>
            <w:r>
              <w:t>Group meals (itemized receipts required)</w:t>
            </w:r>
          </w:p>
          <w:p w:rsidR="00D03246" w:rsidRDefault="00ED48C8" w:rsidP="00D03246">
            <w:pPr>
              <w:pStyle w:val="ListParagraph"/>
              <w:numPr>
                <w:ilvl w:val="0"/>
                <w:numId w:val="2"/>
              </w:numPr>
              <w:ind w:left="503"/>
            </w:pPr>
            <w:r>
              <w:t>Pre-approved program/activity fees such as museums</w:t>
            </w:r>
          </w:p>
          <w:p w:rsidR="00D03246" w:rsidRDefault="00D03246" w:rsidP="00D03246">
            <w:pPr>
              <w:pStyle w:val="ListParagraph"/>
              <w:numPr>
                <w:ilvl w:val="0"/>
                <w:numId w:val="2"/>
              </w:numPr>
              <w:ind w:left="503"/>
            </w:pPr>
            <w:r>
              <w:t>Tolls</w:t>
            </w:r>
          </w:p>
        </w:tc>
        <w:tc>
          <w:tcPr>
            <w:tcW w:w="0" w:type="auto"/>
          </w:tcPr>
          <w:p w:rsidR="00ED48C8" w:rsidRDefault="00ED48C8" w:rsidP="00ED48C8">
            <w:r>
              <w:t xml:space="preserve">Only reimbursable travel expenses incurred </w:t>
            </w:r>
            <w:r w:rsidR="004E20C5">
              <w:t>for</w:t>
            </w:r>
            <w:r>
              <w:t xml:space="preserve"> university business</w:t>
            </w:r>
            <w:r w:rsidR="004E20C5">
              <w:t xml:space="preserve"> travel</w:t>
            </w:r>
            <w:r>
              <w:t>, including:</w:t>
            </w:r>
          </w:p>
          <w:p w:rsidR="00ED48C8" w:rsidRDefault="00ED48C8" w:rsidP="00331DF5">
            <w:pPr>
              <w:pStyle w:val="ListParagraph"/>
              <w:numPr>
                <w:ilvl w:val="0"/>
                <w:numId w:val="4"/>
              </w:numPr>
              <w:ind w:left="520"/>
            </w:pPr>
            <w:r>
              <w:t>Lodging</w:t>
            </w:r>
          </w:p>
          <w:p w:rsidR="00ED48C8" w:rsidRDefault="00331DF5" w:rsidP="00331DF5">
            <w:pPr>
              <w:pStyle w:val="ListParagraph"/>
              <w:numPr>
                <w:ilvl w:val="0"/>
                <w:numId w:val="4"/>
              </w:numPr>
              <w:ind w:left="520"/>
            </w:pPr>
            <w:r>
              <w:t xml:space="preserve">Individual </w:t>
            </w:r>
            <w:r w:rsidR="00ED48C8">
              <w:t>Meals</w:t>
            </w:r>
            <w:r>
              <w:t xml:space="preserve"> (receipts not required if claiming per diem)</w:t>
            </w:r>
          </w:p>
          <w:p w:rsidR="00331DF5" w:rsidRDefault="00331DF5" w:rsidP="00331DF5">
            <w:pPr>
              <w:pStyle w:val="ListParagraph"/>
              <w:numPr>
                <w:ilvl w:val="0"/>
                <w:numId w:val="4"/>
              </w:numPr>
              <w:ind w:left="520"/>
            </w:pPr>
            <w:r>
              <w:t>Group meals (itemized receipts required)</w:t>
            </w:r>
          </w:p>
          <w:p w:rsidR="00ED48C8" w:rsidRDefault="00ED48C8" w:rsidP="00331DF5">
            <w:pPr>
              <w:pStyle w:val="ListParagraph"/>
              <w:numPr>
                <w:ilvl w:val="0"/>
                <w:numId w:val="4"/>
              </w:numPr>
              <w:ind w:left="520"/>
            </w:pPr>
            <w:r>
              <w:t>Ground transportation</w:t>
            </w:r>
          </w:p>
          <w:p w:rsidR="00ED48C8" w:rsidRDefault="00ED48C8" w:rsidP="00331DF5">
            <w:pPr>
              <w:pStyle w:val="ListParagraph"/>
              <w:numPr>
                <w:ilvl w:val="0"/>
                <w:numId w:val="4"/>
              </w:numPr>
              <w:ind w:left="520"/>
            </w:pPr>
            <w:r>
              <w:t>Parking</w:t>
            </w:r>
          </w:p>
          <w:p w:rsidR="00ED48C8" w:rsidRDefault="00ED48C8" w:rsidP="00331DF5">
            <w:pPr>
              <w:pStyle w:val="ListParagraph"/>
              <w:numPr>
                <w:ilvl w:val="0"/>
                <w:numId w:val="4"/>
              </w:numPr>
              <w:ind w:left="520"/>
            </w:pPr>
            <w:r>
              <w:lastRenderedPageBreak/>
              <w:t>Airport luggage fees</w:t>
            </w:r>
            <w:r w:rsidR="00D03246">
              <w:t xml:space="preserve"> (explanation required for more than two charges per trip)</w:t>
            </w:r>
          </w:p>
          <w:p w:rsidR="004E20C5" w:rsidRDefault="00D03246" w:rsidP="00331DF5">
            <w:pPr>
              <w:pStyle w:val="ListParagraph"/>
              <w:numPr>
                <w:ilvl w:val="0"/>
                <w:numId w:val="4"/>
              </w:numPr>
              <w:ind w:left="520"/>
            </w:pPr>
            <w:r>
              <w:t>Fuel</w:t>
            </w:r>
            <w:r w:rsidR="004E20C5">
              <w:t xml:space="preserve"> for rental car</w:t>
            </w:r>
          </w:p>
          <w:p w:rsidR="00D03246" w:rsidRDefault="00D03246" w:rsidP="00331DF5">
            <w:pPr>
              <w:pStyle w:val="ListParagraph"/>
              <w:numPr>
                <w:ilvl w:val="0"/>
                <w:numId w:val="4"/>
              </w:numPr>
              <w:ind w:left="520"/>
            </w:pPr>
            <w:r>
              <w:t xml:space="preserve">Reference materials </w:t>
            </w:r>
          </w:p>
          <w:p w:rsidR="00D03246" w:rsidRDefault="00D03246" w:rsidP="00331DF5">
            <w:pPr>
              <w:pStyle w:val="ListParagraph"/>
              <w:numPr>
                <w:ilvl w:val="0"/>
                <w:numId w:val="4"/>
              </w:numPr>
              <w:ind w:left="520"/>
            </w:pPr>
            <w:r>
              <w:t>Tolls</w:t>
            </w:r>
          </w:p>
        </w:tc>
      </w:tr>
      <w:tr w:rsidR="00102160" w:rsidTr="00ED1B36">
        <w:trPr>
          <w:trHeight w:val="58"/>
        </w:trPr>
        <w:tc>
          <w:tcPr>
            <w:tcW w:w="0" w:type="auto"/>
          </w:tcPr>
          <w:p w:rsidR="00BD2B94" w:rsidRPr="00D03246" w:rsidRDefault="00D03246" w:rsidP="004E20C5">
            <w:pPr>
              <w:rPr>
                <w:b/>
              </w:rPr>
            </w:pPr>
            <w:r>
              <w:rPr>
                <w:b/>
              </w:rPr>
              <w:lastRenderedPageBreak/>
              <w:t>U</w:t>
            </w:r>
            <w:r w:rsidR="004E20C5" w:rsidRPr="00D03246">
              <w:rPr>
                <w:b/>
              </w:rPr>
              <w:t>nallowable purchases:</w:t>
            </w:r>
          </w:p>
        </w:tc>
        <w:tc>
          <w:tcPr>
            <w:tcW w:w="0" w:type="auto"/>
          </w:tcPr>
          <w:p w:rsidR="00BD2B94" w:rsidRDefault="004E20C5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 xml:space="preserve">Airfare </w:t>
            </w:r>
          </w:p>
          <w:p w:rsidR="004E20C5" w:rsidRDefault="004E20C5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Vehicle rentals</w:t>
            </w:r>
          </w:p>
          <w:p w:rsidR="004E20C5" w:rsidRDefault="004E20C5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Transportation fares</w:t>
            </w:r>
          </w:p>
          <w:p w:rsidR="00370037" w:rsidRDefault="00370037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Contracts for services</w:t>
            </w:r>
          </w:p>
          <w:p w:rsidR="004E20C5" w:rsidRDefault="004E20C5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Meals</w:t>
            </w:r>
            <w:r w:rsidR="003A22D9">
              <w:t xml:space="preserve"> and refreshments</w:t>
            </w:r>
          </w:p>
          <w:p w:rsidR="004E20C5" w:rsidRDefault="004E20C5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 xml:space="preserve">Entertainment or hosting </w:t>
            </w:r>
          </w:p>
          <w:p w:rsidR="004E20C5" w:rsidRDefault="004E20C5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Capital equipment</w:t>
            </w:r>
          </w:p>
          <w:p w:rsidR="00D03246" w:rsidRDefault="00D03246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Transactions costing over $4,999</w:t>
            </w:r>
          </w:p>
          <w:p w:rsidR="00370037" w:rsidRDefault="00370037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Fragmented purchase to value over $4,999</w:t>
            </w:r>
          </w:p>
          <w:p w:rsidR="00331DF5" w:rsidRDefault="00331DF5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Personal use items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Medications</w:t>
            </w:r>
          </w:p>
          <w:p w:rsidR="00331DF5" w:rsidRDefault="00331DF5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Laundry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Donations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Gifts</w:t>
            </w:r>
          </w:p>
          <w:p w:rsidR="00ED1B36" w:rsidRDefault="00ED1B36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Personal memberships</w:t>
            </w:r>
          </w:p>
          <w:p w:rsidR="00ED1B36" w:rsidRDefault="00ED1B36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Greeting cards</w:t>
            </w:r>
          </w:p>
          <w:p w:rsidR="00ED1B36" w:rsidRDefault="00ED1B36" w:rsidP="004E20C5">
            <w:pPr>
              <w:pStyle w:val="ListParagraph"/>
              <w:numPr>
                <w:ilvl w:val="0"/>
                <w:numId w:val="5"/>
              </w:numPr>
              <w:ind w:left="430"/>
            </w:pPr>
            <w:r>
              <w:t>Fines</w:t>
            </w:r>
          </w:p>
        </w:tc>
        <w:tc>
          <w:tcPr>
            <w:tcW w:w="0" w:type="auto"/>
          </w:tcPr>
          <w:p w:rsidR="00BD2B94" w:rsidRDefault="003A22D9" w:rsidP="00ED1B36">
            <w:pPr>
              <w:pStyle w:val="ListParagraph"/>
              <w:numPr>
                <w:ilvl w:val="0"/>
                <w:numId w:val="5"/>
              </w:numPr>
              <w:ind w:left="503"/>
            </w:pPr>
            <w:r>
              <w:t>Expenses not related to student group travel</w:t>
            </w:r>
          </w:p>
          <w:p w:rsidR="003A22D9" w:rsidRDefault="003A22D9" w:rsidP="00ED1B36">
            <w:pPr>
              <w:pStyle w:val="ListParagraph"/>
              <w:numPr>
                <w:ilvl w:val="0"/>
                <w:numId w:val="5"/>
              </w:numPr>
              <w:ind w:left="503"/>
            </w:pPr>
            <w:r>
              <w:t>Alcoholic beverages</w:t>
            </w:r>
          </w:p>
          <w:p w:rsidR="003A22D9" w:rsidRDefault="003A22D9" w:rsidP="00ED1B36">
            <w:pPr>
              <w:pStyle w:val="ListParagraph"/>
              <w:numPr>
                <w:ilvl w:val="0"/>
                <w:numId w:val="5"/>
              </w:numPr>
              <w:ind w:left="503"/>
            </w:pPr>
            <w:r>
              <w:t>Meals over per diem</w:t>
            </w:r>
          </w:p>
          <w:p w:rsidR="003A22D9" w:rsidRDefault="003A22D9" w:rsidP="00ED1B36">
            <w:pPr>
              <w:pStyle w:val="ListParagraph"/>
              <w:numPr>
                <w:ilvl w:val="0"/>
                <w:numId w:val="5"/>
              </w:numPr>
              <w:ind w:left="503"/>
            </w:pPr>
            <w:r>
              <w:t>Lodging over per diem</w:t>
            </w:r>
            <w:r w:rsidR="00331DF5">
              <w:t xml:space="preserve"> or the conference lodging rate</w:t>
            </w:r>
          </w:p>
          <w:p w:rsidR="003A22D9" w:rsidRDefault="003A22D9" w:rsidP="00ED1B36">
            <w:pPr>
              <w:pStyle w:val="ListParagraph"/>
              <w:numPr>
                <w:ilvl w:val="0"/>
                <w:numId w:val="5"/>
              </w:numPr>
              <w:ind w:left="503"/>
            </w:pPr>
            <w:r>
              <w:t>Group meal gratuity over 15%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503"/>
            </w:pPr>
            <w:r>
              <w:t>Personal use items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503"/>
            </w:pPr>
            <w:r>
              <w:t>Medications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503"/>
            </w:pPr>
            <w:r>
              <w:t>Laundry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503"/>
            </w:pPr>
            <w:r>
              <w:t>Donations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503"/>
            </w:pPr>
            <w:r>
              <w:t>Gifts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503"/>
            </w:pPr>
            <w:r>
              <w:t>Personal memberships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503"/>
            </w:pPr>
            <w:r>
              <w:t>Greeting cards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503"/>
            </w:pPr>
            <w:r>
              <w:t>Fines</w:t>
            </w:r>
          </w:p>
        </w:tc>
        <w:tc>
          <w:tcPr>
            <w:tcW w:w="0" w:type="auto"/>
          </w:tcPr>
          <w:p w:rsidR="00BD2B94" w:rsidRDefault="00D03246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Expenses not related to university business travel</w:t>
            </w:r>
          </w:p>
          <w:p w:rsidR="00D03246" w:rsidRDefault="00D03246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Personal travel</w:t>
            </w:r>
          </w:p>
          <w:p w:rsidR="003A22D9" w:rsidRDefault="003A22D9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Alcoholic beverages</w:t>
            </w:r>
          </w:p>
          <w:p w:rsidR="003A22D9" w:rsidRDefault="003A22D9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Meals over per diem</w:t>
            </w:r>
          </w:p>
          <w:p w:rsidR="003A22D9" w:rsidRDefault="003A22D9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Lodging over per diem</w:t>
            </w:r>
            <w:r w:rsidR="00331DF5">
              <w:t xml:space="preserve"> or the conference lodging rate</w:t>
            </w:r>
          </w:p>
          <w:p w:rsidR="003A22D9" w:rsidRDefault="003A22D9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Group meal gratuity over 15%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Personal use items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Medications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Laundry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Donations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Gifts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Personal memberships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Greeting cards</w:t>
            </w:r>
          </w:p>
          <w:p w:rsidR="00ED1B36" w:rsidRDefault="00ED1B36" w:rsidP="00ED1B36">
            <w:pPr>
              <w:pStyle w:val="ListParagraph"/>
              <w:numPr>
                <w:ilvl w:val="0"/>
                <w:numId w:val="5"/>
              </w:numPr>
              <w:ind w:left="463"/>
            </w:pPr>
            <w:r>
              <w:t>Fines</w:t>
            </w:r>
          </w:p>
        </w:tc>
      </w:tr>
    </w:tbl>
    <w:p w:rsidR="00BD2B94" w:rsidRDefault="00BD2B94"/>
    <w:sectPr w:rsidR="00BD2B94" w:rsidSect="00BD2B94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EF" w:rsidRDefault="004E74EF" w:rsidP="00ED1B36">
      <w:pPr>
        <w:spacing w:after="0" w:line="240" w:lineRule="auto"/>
      </w:pPr>
      <w:r>
        <w:separator/>
      </w:r>
    </w:p>
  </w:endnote>
  <w:endnote w:type="continuationSeparator" w:id="0">
    <w:p w:rsidR="004E74EF" w:rsidRDefault="004E74EF" w:rsidP="00ED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18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11D" w:rsidRDefault="00E207F7" w:rsidP="00E7711D">
        <w:pPr>
          <w:pStyle w:val="Footer"/>
          <w:tabs>
            <w:tab w:val="clear" w:pos="4680"/>
            <w:tab w:val="clear" w:pos="9360"/>
            <w:tab w:val="center" w:pos="6480"/>
            <w:tab w:val="right" w:pos="12960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B9EFD2" wp14:editId="75320847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26035</wp:posOffset>
                  </wp:positionV>
                  <wp:extent cx="619125" cy="514350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19125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711D" w:rsidRPr="00E7711D" w:rsidRDefault="00E7711D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E7711D">
                                <w:rPr>
                                  <w:noProof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  <w:drawing>
                                  <wp:inline distT="0" distB="0" distL="0" distR="0" wp14:anchorId="28D892CB" wp14:editId="17844E50">
                                    <wp:extent cx="391944" cy="405336"/>
                                    <wp:effectExtent l="19050" t="0" r="8106" b="0"/>
                                    <wp:docPr id="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 l="2885" t="12711" r="79715" b="3703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3275" cy="4067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188.25pt;margin-top:2.05pt;width:48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" filled="f" stroked="f" strokeweight=".5pt">
                  <v:textbox>
                    <w:txbxContent>
                      <w:p w:rsidR="00E7711D" w:rsidRPr="00E7711D" w:rsidRDefault="00E7711D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E7711D">
                          <w:rPr>
                            <w:noProof/>
                            <w:color w:val="FFFFFF" w:themeColor="background1"/>
                            <w14:textFill>
                              <w14:noFill/>
                            </w14:textFill>
                          </w:rPr>
                          <w:drawing>
                            <wp:inline distT="0" distB="0" distL="0" distR="0" wp14:anchorId="28D892CB" wp14:editId="17844E50">
                              <wp:extent cx="391944" cy="405336"/>
                              <wp:effectExtent l="19050" t="0" r="8106" b="0"/>
                              <wp:docPr id="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rcRect l="2885" t="12711" r="79715" b="3703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3275" cy="406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748674" wp14:editId="6056D0F4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-41910</wp:posOffset>
                  </wp:positionV>
                  <wp:extent cx="3781425" cy="64770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81425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711D" w:rsidRPr="00E7711D" w:rsidRDefault="00E7711D" w:rsidP="00E7711D">
                              <w:pPr>
                                <w:pStyle w:val="NoSpacing"/>
                                <w:rPr>
                                  <w:b/>
                                  <w:sz w:val="18"/>
                                </w:rPr>
                              </w:pPr>
                              <w:r w:rsidRPr="00E7711D">
                                <w:rPr>
                                  <w:b/>
                                  <w:sz w:val="18"/>
                                </w:rPr>
                                <w:t>Auxiliaries &amp; Activities Business Center (AABC), SEC Finance</w:t>
                              </w:r>
                            </w:p>
                            <w:p w:rsidR="00E7711D" w:rsidRPr="00E7711D" w:rsidRDefault="00E7711D" w:rsidP="00E7711D">
                              <w:pPr>
                                <w:pStyle w:val="NoSpacing"/>
                                <w:rPr>
                                  <w:sz w:val="18"/>
                                </w:rPr>
                              </w:pPr>
                              <w:r w:rsidRPr="00E7711D">
                                <w:rPr>
                                  <w:sz w:val="18"/>
                                </w:rPr>
                                <w:t>Oregon State University, Student Experience Center, Suite 350</w:t>
                              </w:r>
                            </w:p>
                            <w:p w:rsidR="00E7711D" w:rsidRPr="00E7711D" w:rsidRDefault="00E7711D" w:rsidP="00E7711D">
                              <w:pPr>
                                <w:pStyle w:val="NoSpacing"/>
                                <w:rPr>
                                  <w:sz w:val="18"/>
                                </w:rPr>
                              </w:pPr>
                              <w:r w:rsidRPr="00E7711D">
                                <w:rPr>
                                  <w:sz w:val="18"/>
                                </w:rPr>
                                <w:t>2251 Jefferson Way, Corvallis, OR 97331</w:t>
                              </w:r>
                            </w:p>
                            <w:p w:rsidR="00E7711D" w:rsidRPr="00E7711D" w:rsidRDefault="00E7711D" w:rsidP="00E7711D">
                              <w:pPr>
                                <w:pStyle w:val="NoSpacing"/>
                                <w:rPr>
                                  <w:b/>
                                  <w:sz w:val="18"/>
                                </w:rPr>
                              </w:pPr>
                              <w:r w:rsidRPr="00E7711D">
                                <w:rPr>
                                  <w:b/>
                                  <w:sz w:val="18"/>
                                </w:rPr>
                                <w:t>Phone:</w:t>
                              </w:r>
                              <w:r w:rsidRPr="00E7711D">
                                <w:rPr>
                                  <w:sz w:val="18"/>
                                </w:rPr>
                                <w:t xml:space="preserve"> 541-737-7770 | </w:t>
                              </w:r>
                              <w:r w:rsidRPr="00E7711D">
                                <w:rPr>
                                  <w:b/>
                                  <w:sz w:val="18"/>
                                </w:rPr>
                                <w:t>Fax:</w:t>
                              </w:r>
                              <w:r w:rsidRPr="00E7711D">
                                <w:rPr>
                                  <w:sz w:val="18"/>
                                </w:rPr>
                                <w:t xml:space="preserve"> 541-737-3114 | http://fa.oregonstate.edu/aabc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7" type="#_x0000_t202" style="position:absolute;margin-left:224.25pt;margin-top:-3.3pt;width:297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" filled="f" stroked="f" strokeweight=".5pt">
                  <v:textbox>
                    <w:txbxContent>
                      <w:p w:rsidR="00E7711D" w:rsidRPr="00E7711D" w:rsidRDefault="00E7711D" w:rsidP="00E7711D">
                        <w:pPr>
                          <w:pStyle w:val="NoSpacing"/>
                          <w:rPr>
                            <w:b/>
                            <w:sz w:val="18"/>
                          </w:rPr>
                        </w:pPr>
                        <w:r w:rsidRPr="00E7711D">
                          <w:rPr>
                            <w:b/>
                            <w:sz w:val="18"/>
                          </w:rPr>
                          <w:t>Auxiliaries &amp; Activities Business Center (AABC), SEC Finance</w:t>
                        </w:r>
                      </w:p>
                      <w:p w:rsidR="00E7711D" w:rsidRPr="00E7711D" w:rsidRDefault="00E7711D" w:rsidP="00E7711D">
                        <w:pPr>
                          <w:pStyle w:val="NoSpacing"/>
                          <w:rPr>
                            <w:sz w:val="18"/>
                          </w:rPr>
                        </w:pPr>
                        <w:r w:rsidRPr="00E7711D">
                          <w:rPr>
                            <w:sz w:val="18"/>
                          </w:rPr>
                          <w:t>Oregon State University, Student Experience Center, Suite 350</w:t>
                        </w:r>
                      </w:p>
                      <w:p w:rsidR="00E7711D" w:rsidRPr="00E7711D" w:rsidRDefault="00E7711D" w:rsidP="00E7711D">
                        <w:pPr>
                          <w:pStyle w:val="NoSpacing"/>
                          <w:rPr>
                            <w:sz w:val="18"/>
                          </w:rPr>
                        </w:pPr>
                        <w:r w:rsidRPr="00E7711D">
                          <w:rPr>
                            <w:sz w:val="18"/>
                          </w:rPr>
                          <w:t>2251 Jefferson Way, Corvallis, OR 97331</w:t>
                        </w:r>
                      </w:p>
                      <w:p w:rsidR="00E7711D" w:rsidRPr="00E7711D" w:rsidRDefault="00E7711D" w:rsidP="00E7711D">
                        <w:pPr>
                          <w:pStyle w:val="NoSpacing"/>
                          <w:rPr>
                            <w:b/>
                            <w:sz w:val="18"/>
                          </w:rPr>
                        </w:pPr>
                        <w:r w:rsidRPr="00E7711D">
                          <w:rPr>
                            <w:b/>
                            <w:sz w:val="18"/>
                          </w:rPr>
                          <w:t>Phone:</w:t>
                        </w:r>
                        <w:r w:rsidRPr="00E7711D">
                          <w:rPr>
                            <w:sz w:val="18"/>
                          </w:rPr>
                          <w:t xml:space="preserve"> 541-737-7770 | </w:t>
                        </w:r>
                        <w:r w:rsidRPr="00E7711D">
                          <w:rPr>
                            <w:b/>
                            <w:sz w:val="18"/>
                          </w:rPr>
                          <w:t>Fax:</w:t>
                        </w:r>
                        <w:r w:rsidRPr="00E7711D">
                          <w:rPr>
                            <w:sz w:val="18"/>
                          </w:rPr>
                          <w:t xml:space="preserve"> 541-737-3114 | http://fa.oregonstate.edu/aabc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4E74EF" w:rsidRDefault="00E7711D" w:rsidP="00E207F7">
        <w:pPr>
          <w:pStyle w:val="Footer"/>
          <w:tabs>
            <w:tab w:val="clear" w:pos="4680"/>
            <w:tab w:val="clear" w:pos="9360"/>
            <w:tab w:val="center" w:pos="6480"/>
            <w:tab w:val="right" w:pos="12960"/>
          </w:tabs>
        </w:pPr>
        <w:r>
          <w:t>3/31/2015</w:t>
        </w:r>
        <w:r w:rsidR="00E207F7">
          <w:tab/>
        </w:r>
        <w:r w:rsidR="00370037">
          <w:tab/>
        </w:r>
        <w:r w:rsidR="004E74EF">
          <w:fldChar w:fldCharType="begin"/>
        </w:r>
        <w:r w:rsidR="004E74EF">
          <w:instrText xml:space="preserve"> PAGE   \* MERGEFORMAT </w:instrText>
        </w:r>
        <w:r w:rsidR="004E74EF">
          <w:fldChar w:fldCharType="separate"/>
        </w:r>
        <w:r w:rsidR="00E207F7">
          <w:rPr>
            <w:noProof/>
          </w:rPr>
          <w:t>1</w:t>
        </w:r>
        <w:r w:rsidR="004E74EF">
          <w:rPr>
            <w:noProof/>
          </w:rPr>
          <w:fldChar w:fldCharType="end"/>
        </w:r>
      </w:p>
    </w:sdtContent>
  </w:sdt>
  <w:p w:rsidR="004E74EF" w:rsidRDefault="004E7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EF" w:rsidRDefault="004E74EF" w:rsidP="00ED1B36">
      <w:pPr>
        <w:spacing w:after="0" w:line="240" w:lineRule="auto"/>
      </w:pPr>
      <w:r>
        <w:separator/>
      </w:r>
    </w:p>
  </w:footnote>
  <w:footnote w:type="continuationSeparator" w:id="0">
    <w:p w:rsidR="004E74EF" w:rsidRDefault="004E74EF" w:rsidP="00ED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C42"/>
    <w:multiLevelType w:val="multilevel"/>
    <w:tmpl w:val="30A4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53F6F"/>
    <w:multiLevelType w:val="hybridMultilevel"/>
    <w:tmpl w:val="99FA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0097E"/>
    <w:multiLevelType w:val="hybridMultilevel"/>
    <w:tmpl w:val="0326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E37E4"/>
    <w:multiLevelType w:val="hybridMultilevel"/>
    <w:tmpl w:val="DDA2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1147A"/>
    <w:multiLevelType w:val="hybridMultilevel"/>
    <w:tmpl w:val="CEE2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94"/>
    <w:rsid w:val="000252EB"/>
    <w:rsid w:val="00102160"/>
    <w:rsid w:val="00186F4E"/>
    <w:rsid w:val="002F6594"/>
    <w:rsid w:val="00331DF5"/>
    <w:rsid w:val="00370037"/>
    <w:rsid w:val="003A22D9"/>
    <w:rsid w:val="004379DA"/>
    <w:rsid w:val="004D1A55"/>
    <w:rsid w:val="004E20C5"/>
    <w:rsid w:val="004E74EF"/>
    <w:rsid w:val="004F28E1"/>
    <w:rsid w:val="00701BB7"/>
    <w:rsid w:val="007C4974"/>
    <w:rsid w:val="00B32759"/>
    <w:rsid w:val="00B64FFE"/>
    <w:rsid w:val="00BD2B94"/>
    <w:rsid w:val="00D03246"/>
    <w:rsid w:val="00DB1851"/>
    <w:rsid w:val="00DC0EEA"/>
    <w:rsid w:val="00DD1C2D"/>
    <w:rsid w:val="00E207F7"/>
    <w:rsid w:val="00E7711D"/>
    <w:rsid w:val="00ED1B36"/>
    <w:rsid w:val="00ED48C8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8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32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D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36"/>
  </w:style>
  <w:style w:type="paragraph" w:styleId="Footer">
    <w:name w:val="footer"/>
    <w:basedOn w:val="Normal"/>
    <w:link w:val="FooterChar"/>
    <w:uiPriority w:val="99"/>
    <w:unhideWhenUsed/>
    <w:rsid w:val="00ED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36"/>
  </w:style>
  <w:style w:type="character" w:styleId="Hyperlink">
    <w:name w:val="Hyperlink"/>
    <w:basedOn w:val="DefaultParagraphFont"/>
    <w:uiPriority w:val="99"/>
    <w:unhideWhenUsed/>
    <w:rsid w:val="00ED1B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71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8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32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D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36"/>
  </w:style>
  <w:style w:type="paragraph" w:styleId="Footer">
    <w:name w:val="footer"/>
    <w:basedOn w:val="Normal"/>
    <w:link w:val="FooterChar"/>
    <w:uiPriority w:val="99"/>
    <w:unhideWhenUsed/>
    <w:rsid w:val="00ED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36"/>
  </w:style>
  <w:style w:type="character" w:styleId="Hyperlink">
    <w:name w:val="Hyperlink"/>
    <w:basedOn w:val="DefaultParagraphFont"/>
    <w:uiPriority w:val="99"/>
    <w:unhideWhenUsed/>
    <w:rsid w:val="00ED1B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7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a.oregonstate.edu/fis-manual/400-expenditures/408-centralized-processing-expenditures/408-01-procurement-c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B1A9-23A3-4AD7-8AFF-A6803AE0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Ryan Thomas - ONID</dc:creator>
  <cp:lastModifiedBy>Begley, Sara</cp:lastModifiedBy>
  <cp:revision>4</cp:revision>
  <cp:lastPrinted>2015-03-31T22:08:00Z</cp:lastPrinted>
  <dcterms:created xsi:type="dcterms:W3CDTF">2015-03-30T23:43:00Z</dcterms:created>
  <dcterms:modified xsi:type="dcterms:W3CDTF">2015-03-31T22:14:00Z</dcterms:modified>
</cp:coreProperties>
</file>